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D7" w:rsidRDefault="00DA34D7" w:rsidP="00DA34D7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noProof/>
          <w:sz w:val="28"/>
          <w:szCs w:val="28"/>
        </w:rPr>
        <w:drawing>
          <wp:inline distT="0" distB="0" distL="0" distR="0">
            <wp:extent cx="8658163" cy="6096000"/>
            <wp:effectExtent l="19050" t="0" r="0" b="0"/>
            <wp:docPr id="2" name="Рисунок 2" descr="E:\СКАН\СКАН ШКОЛА\ДОРОЖНАЯ 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КАН\СКАН ШКОЛА\ДОРОЖНАЯ КАРТ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0706" cy="609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4D7" w:rsidRDefault="00DA34D7" w:rsidP="00AC6255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b/>
          <w:sz w:val="28"/>
          <w:szCs w:val="28"/>
        </w:rPr>
      </w:pPr>
    </w:p>
    <w:p w:rsidR="00DA34D7" w:rsidRDefault="00DA34D7" w:rsidP="00AC6255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b/>
          <w:sz w:val="28"/>
          <w:szCs w:val="28"/>
        </w:rPr>
      </w:pPr>
    </w:p>
    <w:p w:rsidR="00BE59F9" w:rsidRPr="0003025C" w:rsidRDefault="00A803AE" w:rsidP="00AC6255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>Муниципальное казе</w:t>
      </w:r>
      <w:r w:rsidR="00AC6255" w:rsidRPr="0003025C">
        <w:rPr>
          <w:rFonts w:hAnsi="Times New Roman" w:cs="Times New Roman"/>
          <w:b/>
          <w:sz w:val="28"/>
          <w:szCs w:val="28"/>
        </w:rPr>
        <w:t>нное учреждение дополнительного образования</w:t>
      </w:r>
    </w:p>
    <w:p w:rsidR="00AC6255" w:rsidRPr="0003025C" w:rsidRDefault="00AC6255" w:rsidP="00AC6255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b/>
          <w:sz w:val="28"/>
          <w:szCs w:val="28"/>
        </w:rPr>
      </w:pPr>
      <w:r w:rsidRPr="0003025C">
        <w:rPr>
          <w:rFonts w:hAnsi="Times New Roman" w:cs="Times New Roman"/>
          <w:b/>
          <w:sz w:val="28"/>
          <w:szCs w:val="28"/>
        </w:rPr>
        <w:t>«Часто</w:t>
      </w:r>
      <w:r w:rsidR="00A9388D">
        <w:rPr>
          <w:rFonts w:hAnsi="Times New Roman" w:cs="Times New Roman"/>
          <w:b/>
          <w:sz w:val="28"/>
          <w:szCs w:val="28"/>
        </w:rPr>
        <w:t>озерская школа искусств</w:t>
      </w:r>
      <w:r w:rsidRPr="0003025C">
        <w:rPr>
          <w:rFonts w:hAnsi="Times New Roman" w:cs="Times New Roman"/>
          <w:b/>
          <w:sz w:val="28"/>
          <w:szCs w:val="28"/>
        </w:rPr>
        <w:t>»</w:t>
      </w:r>
    </w:p>
    <w:p w:rsidR="007A627A" w:rsidRPr="0003025C" w:rsidRDefault="007A627A" w:rsidP="00AC6255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b/>
          <w:sz w:val="28"/>
          <w:szCs w:val="28"/>
        </w:rPr>
      </w:pPr>
    </w:p>
    <w:p w:rsidR="007A627A" w:rsidRDefault="007A627A" w:rsidP="00AC6255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b/>
          <w:sz w:val="24"/>
          <w:szCs w:val="24"/>
        </w:rPr>
      </w:pPr>
    </w:p>
    <w:p w:rsidR="007A627A" w:rsidRDefault="007A627A" w:rsidP="00AC6255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b/>
          <w:sz w:val="24"/>
          <w:szCs w:val="24"/>
        </w:rPr>
      </w:pPr>
    </w:p>
    <w:p w:rsidR="007A627A" w:rsidRPr="007A627A" w:rsidRDefault="007A627A" w:rsidP="00AC6255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b/>
          <w:sz w:val="24"/>
          <w:szCs w:val="24"/>
        </w:rPr>
      </w:pPr>
    </w:p>
    <w:p w:rsidR="0009429D" w:rsidRDefault="0009429D" w:rsidP="0009429D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«Утверждаю»</w:t>
      </w:r>
      <w:r w:rsidR="007A627A" w:rsidRPr="007A627A">
        <w:rPr>
          <w:rFonts w:hAnsi="Times New Roman" w:cs="Times New Roman"/>
          <w:sz w:val="24"/>
          <w:szCs w:val="24"/>
        </w:rPr>
        <w:t xml:space="preserve">                                          </w:t>
      </w:r>
      <w:r w:rsidR="007A627A">
        <w:rPr>
          <w:rFonts w:hAnsi="Times New Roman" w:cs="Times New Roman"/>
          <w:sz w:val="24"/>
          <w:szCs w:val="24"/>
        </w:rPr>
        <w:t xml:space="preserve">    </w:t>
      </w:r>
      <w:r>
        <w:rPr>
          <w:rFonts w:hAnsi="Times New Roman" w:cs="Times New Roman"/>
          <w:sz w:val="24"/>
          <w:szCs w:val="24"/>
        </w:rPr>
        <w:t xml:space="preserve">                                                                                 Директор МКУ ДО</w:t>
      </w:r>
      <w:r w:rsidR="007A627A" w:rsidRPr="007A627A">
        <w:rPr>
          <w:rFonts w:hAnsi="Times New Roman" w:cs="Times New Roman"/>
          <w:sz w:val="24"/>
          <w:szCs w:val="24"/>
        </w:rPr>
        <w:t xml:space="preserve"> </w:t>
      </w:r>
      <w:r w:rsidR="00A9388D">
        <w:rPr>
          <w:rFonts w:hAnsi="Times New Roman" w:cs="Times New Roman"/>
          <w:sz w:val="24"/>
          <w:szCs w:val="24"/>
        </w:rPr>
        <w:t>« Частоозерская школа искусств»</w:t>
      </w:r>
      <w:r w:rsidR="007A627A" w:rsidRPr="007A627A">
        <w:rPr>
          <w:rFonts w:hAnsi="Times New Roman" w:cs="Times New Roman"/>
          <w:sz w:val="24"/>
          <w:szCs w:val="24"/>
        </w:rPr>
        <w:t xml:space="preserve">                                             </w:t>
      </w:r>
      <w:r w:rsidR="007A627A"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 xml:space="preserve">                                      </w:t>
      </w:r>
    </w:p>
    <w:p w:rsidR="007A627A" w:rsidRPr="007A627A" w:rsidRDefault="0009429D" w:rsidP="0009429D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 xml:space="preserve">                                         </w:t>
      </w:r>
      <w:r w:rsidR="00A9388D">
        <w:rPr>
          <w:rFonts w:hAnsi="Times New Roman" w:cs="Times New Roman"/>
          <w:sz w:val="24"/>
          <w:szCs w:val="24"/>
        </w:rPr>
        <w:t xml:space="preserve">                                                             </w:t>
      </w:r>
      <w:r w:rsidR="00A9388D" w:rsidRPr="007A627A">
        <w:rPr>
          <w:rFonts w:hAnsi="Times New Roman" w:cs="Times New Roman"/>
          <w:sz w:val="24"/>
          <w:szCs w:val="24"/>
        </w:rPr>
        <w:t>П</w:t>
      </w:r>
      <w:r w:rsidR="007A627A" w:rsidRPr="007A627A">
        <w:rPr>
          <w:rFonts w:hAnsi="Times New Roman" w:cs="Times New Roman"/>
          <w:sz w:val="24"/>
          <w:szCs w:val="24"/>
        </w:rPr>
        <w:t>риказ</w:t>
      </w:r>
      <w:r w:rsidR="00884CF4">
        <w:rPr>
          <w:rFonts w:hAnsi="Times New Roman" w:cs="Times New Roman"/>
          <w:sz w:val="24"/>
          <w:szCs w:val="24"/>
        </w:rPr>
        <w:t xml:space="preserve"> №___  от _____________2017</w:t>
      </w:r>
      <w:r w:rsidR="00A9388D">
        <w:rPr>
          <w:rFonts w:hAnsi="Times New Roman" w:cs="Times New Roman"/>
          <w:sz w:val="24"/>
          <w:szCs w:val="24"/>
        </w:rPr>
        <w:t>г</w:t>
      </w:r>
    </w:p>
    <w:p w:rsidR="00BE59F9" w:rsidRPr="007A627A" w:rsidRDefault="00BE59F9" w:rsidP="0009429D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 w:cs="Times New Roman"/>
          <w:sz w:val="24"/>
          <w:szCs w:val="24"/>
        </w:rPr>
      </w:pPr>
    </w:p>
    <w:p w:rsidR="007A627A" w:rsidRDefault="007A627A" w:rsidP="0009429D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 w:cs="Times New Roman"/>
          <w:sz w:val="24"/>
          <w:szCs w:val="24"/>
        </w:rPr>
      </w:pPr>
    </w:p>
    <w:p w:rsidR="0003025C" w:rsidRDefault="0003025C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03025C" w:rsidRDefault="0003025C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03025C" w:rsidRDefault="0003025C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03025C" w:rsidRDefault="0003025C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03025C" w:rsidRDefault="0003025C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03025C" w:rsidRDefault="0003025C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03025C" w:rsidRDefault="0003025C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BE59F9" w:rsidRPr="007A627A" w:rsidRDefault="00A9388D" w:rsidP="00A9388D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b/>
          <w:sz w:val="40"/>
          <w:szCs w:val="40"/>
        </w:rPr>
      </w:pPr>
      <w:r>
        <w:rPr>
          <w:rFonts w:hAnsi="Times New Roman" w:cs="Times New Roman"/>
          <w:sz w:val="24"/>
          <w:szCs w:val="24"/>
        </w:rPr>
        <w:t xml:space="preserve">                                                        </w:t>
      </w:r>
      <w:r w:rsidR="00F14FF4" w:rsidRPr="007A627A">
        <w:rPr>
          <w:rFonts w:hAnsi="Times New Roman" w:cs="Times New Roman"/>
          <w:b/>
          <w:sz w:val="40"/>
          <w:szCs w:val="40"/>
        </w:rPr>
        <w:t>ДОРОЖНАЯ КАРТ</w:t>
      </w:r>
      <w:r w:rsidR="007A627A" w:rsidRPr="007A627A">
        <w:rPr>
          <w:rFonts w:hAnsi="Times New Roman" w:cs="Times New Roman"/>
          <w:b/>
          <w:sz w:val="40"/>
          <w:szCs w:val="40"/>
        </w:rPr>
        <w:t>А</w:t>
      </w:r>
    </w:p>
    <w:p w:rsidR="00BE59F9" w:rsidRPr="007A627A" w:rsidRDefault="00884CF4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b/>
          <w:sz w:val="40"/>
          <w:szCs w:val="40"/>
        </w:rPr>
      </w:pPr>
      <w:r>
        <w:rPr>
          <w:rFonts w:hAnsi="Times New Roman" w:cs="Times New Roman"/>
          <w:b/>
          <w:sz w:val="40"/>
          <w:szCs w:val="40"/>
        </w:rPr>
        <w:t xml:space="preserve">                                 План адаптации </w:t>
      </w:r>
    </w:p>
    <w:p w:rsidR="00BE59F9" w:rsidRPr="0003025C" w:rsidRDefault="00F14FF4" w:rsidP="0003025C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8"/>
          <w:szCs w:val="28"/>
        </w:rPr>
      </w:pPr>
      <w:r w:rsidRPr="0003025C">
        <w:rPr>
          <w:rFonts w:hAnsi="Times New Roman" w:cs="Times New Roman"/>
          <w:sz w:val="28"/>
          <w:szCs w:val="28"/>
        </w:rPr>
        <w:t xml:space="preserve">поэтапного повышения уровня доступности для инвалидов </w:t>
      </w:r>
      <w:r w:rsidR="0003025C" w:rsidRPr="0003025C">
        <w:rPr>
          <w:rFonts w:hAnsi="Times New Roman" w:cs="Times New Roman"/>
          <w:sz w:val="28"/>
          <w:szCs w:val="28"/>
        </w:rPr>
        <w:t xml:space="preserve">объекта </w:t>
      </w:r>
      <w:r w:rsidRPr="0003025C">
        <w:rPr>
          <w:rFonts w:hAnsi="Times New Roman" w:cs="Times New Roman"/>
          <w:sz w:val="28"/>
          <w:szCs w:val="28"/>
        </w:rPr>
        <w:t>и представляемых на н</w:t>
      </w:r>
      <w:r w:rsidR="007A627A" w:rsidRPr="0003025C">
        <w:rPr>
          <w:rFonts w:hAnsi="Times New Roman" w:cs="Times New Roman"/>
          <w:sz w:val="28"/>
          <w:szCs w:val="28"/>
        </w:rPr>
        <w:t>ём</w:t>
      </w:r>
      <w:r w:rsidRPr="0003025C">
        <w:rPr>
          <w:rFonts w:hAnsi="Times New Roman" w:cs="Times New Roman"/>
          <w:sz w:val="28"/>
          <w:szCs w:val="28"/>
        </w:rPr>
        <w:t xml:space="preserve"> услуг в сфере образования</w:t>
      </w:r>
    </w:p>
    <w:p w:rsidR="007A627A" w:rsidRPr="0003025C" w:rsidRDefault="007A627A" w:rsidP="007A627A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8"/>
          <w:szCs w:val="28"/>
        </w:rPr>
      </w:pPr>
    </w:p>
    <w:p w:rsidR="007A627A" w:rsidRPr="007A627A" w:rsidRDefault="007A627A" w:rsidP="007A627A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40"/>
          <w:szCs w:val="40"/>
        </w:rPr>
      </w:pPr>
    </w:p>
    <w:p w:rsidR="007A627A" w:rsidRDefault="007A627A" w:rsidP="007A627A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0"/>
          <w:szCs w:val="20"/>
        </w:rPr>
      </w:pPr>
    </w:p>
    <w:p w:rsidR="007A627A" w:rsidRDefault="007A627A" w:rsidP="007A627A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sz w:val="20"/>
          <w:szCs w:val="20"/>
        </w:rPr>
      </w:pPr>
    </w:p>
    <w:p w:rsidR="00AC6255" w:rsidRPr="0003025C" w:rsidRDefault="00DA34D7" w:rsidP="00A9388D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741A6D" w:rsidRPr="00653054">
        <w:rPr>
          <w:rFonts w:hAnsi="Times New Roman" w:cs="Times New Roman"/>
          <w:sz w:val="20"/>
          <w:szCs w:val="20"/>
        </w:rPr>
        <w:t xml:space="preserve"> </w:t>
      </w:r>
      <w:r w:rsidR="00884CF4">
        <w:rPr>
          <w:rFonts w:hAnsi="Times New Roman" w:cs="Times New Roman"/>
          <w:sz w:val="24"/>
          <w:szCs w:val="24"/>
        </w:rPr>
        <w:t>2017</w:t>
      </w:r>
      <w:r w:rsidR="00A9388D">
        <w:rPr>
          <w:rFonts w:hAnsi="Times New Roman" w:cs="Times New Roman"/>
          <w:sz w:val="24"/>
          <w:szCs w:val="24"/>
        </w:rPr>
        <w:t xml:space="preserve"> год</w:t>
      </w:r>
    </w:p>
    <w:p w:rsidR="00AC6255" w:rsidRDefault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0"/>
          <w:szCs w:val="20"/>
        </w:rPr>
      </w:pPr>
    </w:p>
    <w:p w:rsidR="00AC6255" w:rsidRPr="00E4512F" w:rsidRDefault="00AC6255" w:rsidP="0003025C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b/>
          <w:sz w:val="28"/>
          <w:szCs w:val="28"/>
        </w:rPr>
      </w:pPr>
      <w:r w:rsidRPr="00E4512F">
        <w:rPr>
          <w:rFonts w:hAnsi="Times New Roman" w:cs="Times New Roman"/>
          <w:b/>
          <w:sz w:val="28"/>
          <w:szCs w:val="28"/>
        </w:rPr>
        <w:t>Дорожная карта</w:t>
      </w:r>
    </w:p>
    <w:p w:rsidR="0003025C" w:rsidRPr="00E4512F" w:rsidRDefault="0003025C" w:rsidP="0003025C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b/>
          <w:sz w:val="28"/>
          <w:szCs w:val="28"/>
        </w:rPr>
      </w:pPr>
      <w:r w:rsidRPr="00E4512F">
        <w:rPr>
          <w:rFonts w:hAnsi="Times New Roman" w:cs="Times New Roman"/>
          <w:b/>
          <w:sz w:val="28"/>
          <w:szCs w:val="28"/>
        </w:rPr>
        <w:t>поэтапного повышения уровня доступности для инвалидов объекта и представляемых на нём услуг в сфере образования</w:t>
      </w:r>
    </w:p>
    <w:p w:rsidR="00AC6255" w:rsidRPr="00E4512F" w:rsidRDefault="00AC6255" w:rsidP="0003025C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b/>
          <w:sz w:val="28"/>
          <w:szCs w:val="28"/>
        </w:rPr>
      </w:pPr>
      <w:r w:rsidRPr="00E4512F">
        <w:rPr>
          <w:rFonts w:hAnsi="Times New Roman" w:cs="Times New Roman"/>
          <w:b/>
          <w:sz w:val="28"/>
          <w:szCs w:val="28"/>
        </w:rPr>
        <w:t>1. Пояснительная записка</w:t>
      </w:r>
    </w:p>
    <w:p w:rsidR="0003025C" w:rsidRPr="00E4512F" w:rsidRDefault="0003025C" w:rsidP="0003025C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sz w:val="28"/>
          <w:szCs w:val="28"/>
        </w:rPr>
        <w:t xml:space="preserve">Муниципальное </w:t>
      </w:r>
      <w:r w:rsidR="00741A6D">
        <w:rPr>
          <w:rFonts w:hAnsi="Times New Roman" w:cs="Times New Roman"/>
          <w:sz w:val="28"/>
          <w:szCs w:val="28"/>
        </w:rPr>
        <w:t>казе</w:t>
      </w:r>
      <w:r w:rsidRPr="00E4512F">
        <w:rPr>
          <w:rFonts w:hAnsi="Times New Roman" w:cs="Times New Roman"/>
          <w:sz w:val="28"/>
          <w:szCs w:val="28"/>
        </w:rPr>
        <w:t>нное учреждение дополнительного образования «Часто</w:t>
      </w:r>
      <w:r w:rsidR="00741A6D">
        <w:rPr>
          <w:rFonts w:hAnsi="Times New Roman" w:cs="Times New Roman"/>
          <w:sz w:val="28"/>
          <w:szCs w:val="28"/>
        </w:rPr>
        <w:t>озерская школа искусств</w:t>
      </w:r>
      <w:r w:rsidRPr="00E4512F">
        <w:rPr>
          <w:rFonts w:hAnsi="Times New Roman" w:cs="Times New Roman"/>
          <w:sz w:val="28"/>
          <w:szCs w:val="28"/>
        </w:rPr>
        <w:t>» расположен в с. Частоозерье, ул. Октябрьская 132</w:t>
      </w:r>
    </w:p>
    <w:p w:rsidR="00AC6255" w:rsidRPr="00E4512F" w:rsidRDefault="00AC6255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sz w:val="28"/>
          <w:szCs w:val="28"/>
        </w:rPr>
        <w:t xml:space="preserve">Год </w:t>
      </w:r>
      <w:r w:rsidR="00741A6D">
        <w:rPr>
          <w:rFonts w:hAnsi="Times New Roman" w:cs="Times New Roman"/>
          <w:sz w:val="28"/>
          <w:szCs w:val="28"/>
        </w:rPr>
        <w:t>основания учебного заведения -2012</w:t>
      </w:r>
      <w:r w:rsidRPr="00E4512F">
        <w:rPr>
          <w:rFonts w:hAnsi="Times New Roman" w:cs="Times New Roman"/>
          <w:sz w:val="28"/>
          <w:szCs w:val="28"/>
        </w:rPr>
        <w:t>.</w:t>
      </w:r>
    </w:p>
    <w:p w:rsidR="00865321" w:rsidRPr="00E4512F" w:rsidRDefault="00AC6255" w:rsidP="00865321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sz w:val="28"/>
          <w:szCs w:val="28"/>
        </w:rPr>
        <w:t xml:space="preserve">Учреждение является </w:t>
      </w:r>
      <w:r w:rsidR="00865321" w:rsidRPr="00E4512F">
        <w:rPr>
          <w:rFonts w:hAnsi="Times New Roman" w:cs="Times New Roman"/>
          <w:sz w:val="28"/>
          <w:szCs w:val="28"/>
        </w:rPr>
        <w:t>муниципальной  образовательной организацией</w:t>
      </w:r>
      <w:r w:rsidR="00865321" w:rsidRPr="00E4512F">
        <w:rPr>
          <w:rFonts w:hAnsi="Times New Roman" w:cs="Times New Roman"/>
          <w:sz w:val="28"/>
          <w:szCs w:val="28"/>
        </w:rPr>
        <w:br/>
        <w:t>дополнительного образования, находящейся в ведении Администрации Частоозерского района, и осуществляющей реализацию  дополнительных общеобразовательных программ.</w:t>
      </w:r>
    </w:p>
    <w:p w:rsidR="00865321" w:rsidRPr="00E4512F" w:rsidRDefault="00865321" w:rsidP="00865321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sz w:val="28"/>
          <w:szCs w:val="28"/>
        </w:rPr>
        <w:t>Учреждение действует на основании Устава.</w:t>
      </w:r>
    </w:p>
    <w:p w:rsidR="00C90F17" w:rsidRPr="00E4512F" w:rsidRDefault="00865321" w:rsidP="00865321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sz w:val="28"/>
          <w:szCs w:val="28"/>
        </w:rPr>
        <w:t>Учреждение в своей деятельности руководствуется Конституцией Российской Федерации,  федеральным законом РФ «Об образован</w:t>
      </w:r>
      <w:r w:rsidR="00E4512F">
        <w:rPr>
          <w:rFonts w:hAnsi="Times New Roman" w:cs="Times New Roman"/>
          <w:sz w:val="28"/>
          <w:szCs w:val="28"/>
        </w:rPr>
        <w:t xml:space="preserve">ии в Российской Федерации » от </w:t>
      </w:r>
      <w:r w:rsidRPr="00E4512F">
        <w:rPr>
          <w:rFonts w:hAnsi="Times New Roman" w:cs="Times New Roman"/>
          <w:sz w:val="28"/>
          <w:szCs w:val="28"/>
        </w:rPr>
        <w:t>29.12.2012 года № 273-ФЗ, приказом Минобразования и науки №1008 от 29.08.2013г. «Порядок организации и осуществления образовательной деятельности по дополнительным общеобразовательны</w:t>
      </w:r>
      <w:r w:rsidR="00C90F17" w:rsidRPr="00E4512F">
        <w:rPr>
          <w:rFonts w:hAnsi="Times New Roman" w:cs="Times New Roman"/>
          <w:sz w:val="28"/>
          <w:szCs w:val="28"/>
        </w:rPr>
        <w:t>м программам»</w:t>
      </w:r>
      <w:r w:rsidRPr="00E4512F">
        <w:rPr>
          <w:rFonts w:hAnsi="Times New Roman" w:cs="Times New Roman"/>
          <w:sz w:val="28"/>
          <w:szCs w:val="28"/>
        </w:rPr>
        <w:t xml:space="preserve">, </w:t>
      </w:r>
      <w:r w:rsidR="00C90F17" w:rsidRPr="00E4512F">
        <w:rPr>
          <w:rFonts w:hAnsi="Times New Roman" w:cs="Times New Roman"/>
          <w:sz w:val="28"/>
          <w:szCs w:val="28"/>
        </w:rPr>
        <w:t xml:space="preserve"> </w:t>
      </w:r>
      <w:r w:rsidR="00AC6255" w:rsidRPr="00E4512F">
        <w:rPr>
          <w:rFonts w:hAnsi="Times New Roman" w:cs="Times New Roman"/>
          <w:sz w:val="28"/>
          <w:szCs w:val="28"/>
        </w:rPr>
        <w:t xml:space="preserve">другими законодательными актами Российской Федерации. </w:t>
      </w:r>
    </w:p>
    <w:p w:rsidR="00AC6255" w:rsidRPr="00E4512F" w:rsidRDefault="00AC6255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sz w:val="28"/>
          <w:szCs w:val="28"/>
        </w:rPr>
        <w:t xml:space="preserve">Организационно - правовое обеспечение образовательной деятельности </w:t>
      </w:r>
      <w:r w:rsidR="00C90F17" w:rsidRPr="00E4512F">
        <w:rPr>
          <w:rFonts w:hAnsi="Times New Roman" w:cs="Times New Roman"/>
          <w:sz w:val="28"/>
          <w:szCs w:val="28"/>
        </w:rPr>
        <w:t>учреждения</w:t>
      </w:r>
      <w:r w:rsidR="00E4512F">
        <w:rPr>
          <w:rFonts w:hAnsi="Times New Roman" w:cs="Times New Roman"/>
          <w:sz w:val="28"/>
          <w:szCs w:val="28"/>
        </w:rPr>
        <w:t xml:space="preserve"> </w:t>
      </w:r>
      <w:r w:rsidRPr="00E4512F">
        <w:rPr>
          <w:rFonts w:hAnsi="Times New Roman" w:cs="Times New Roman"/>
          <w:sz w:val="28"/>
          <w:szCs w:val="28"/>
        </w:rPr>
        <w:t>соответствует требованиям</w:t>
      </w:r>
      <w:r w:rsidR="00C90F17" w:rsidRPr="00E4512F">
        <w:rPr>
          <w:rFonts w:hAnsi="Times New Roman" w:cs="Times New Roman"/>
          <w:sz w:val="28"/>
          <w:szCs w:val="28"/>
        </w:rPr>
        <w:t xml:space="preserve"> </w:t>
      </w:r>
      <w:r w:rsidRPr="00E4512F">
        <w:rPr>
          <w:rFonts w:hAnsi="Times New Roman" w:cs="Times New Roman"/>
          <w:sz w:val="28"/>
          <w:szCs w:val="28"/>
        </w:rPr>
        <w:t>предусмотренны</w:t>
      </w:r>
      <w:r w:rsidR="00C90F17" w:rsidRPr="00E4512F">
        <w:rPr>
          <w:rFonts w:hAnsi="Times New Roman" w:cs="Times New Roman"/>
          <w:sz w:val="28"/>
          <w:szCs w:val="28"/>
        </w:rPr>
        <w:t>м</w:t>
      </w:r>
      <w:r w:rsidRPr="00E4512F">
        <w:rPr>
          <w:rFonts w:hAnsi="Times New Roman" w:cs="Times New Roman"/>
          <w:sz w:val="28"/>
          <w:szCs w:val="28"/>
        </w:rPr>
        <w:t xml:space="preserve"> норма</w:t>
      </w:r>
      <w:r w:rsidR="00E4512F">
        <w:rPr>
          <w:rFonts w:hAnsi="Times New Roman" w:cs="Times New Roman"/>
          <w:sz w:val="28"/>
          <w:szCs w:val="28"/>
        </w:rPr>
        <w:t xml:space="preserve">тивно - правовыми документами и </w:t>
      </w:r>
      <w:r w:rsidRPr="00E4512F">
        <w:rPr>
          <w:rFonts w:hAnsi="Times New Roman" w:cs="Times New Roman"/>
          <w:sz w:val="28"/>
          <w:szCs w:val="28"/>
        </w:rPr>
        <w:t>лицензией на право ведения образовательной деятельности.</w:t>
      </w:r>
    </w:p>
    <w:p w:rsidR="00AC6255" w:rsidRPr="00E4512F" w:rsidRDefault="00C90F17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sz w:val="28"/>
          <w:szCs w:val="28"/>
        </w:rPr>
        <w:t xml:space="preserve">Учреждение </w:t>
      </w:r>
      <w:r w:rsidR="00A803AE">
        <w:rPr>
          <w:rFonts w:hAnsi="Times New Roman" w:cs="Times New Roman"/>
          <w:sz w:val="28"/>
          <w:szCs w:val="28"/>
        </w:rPr>
        <w:t xml:space="preserve"> является юридическим лиц</w:t>
      </w:r>
      <w:r w:rsidR="00AC6255" w:rsidRPr="00E4512F">
        <w:rPr>
          <w:rFonts w:hAnsi="Times New Roman" w:cs="Times New Roman"/>
          <w:sz w:val="28"/>
          <w:szCs w:val="28"/>
        </w:rPr>
        <w:t xml:space="preserve">ом на основании </w:t>
      </w:r>
      <w:r w:rsidRPr="00E4512F">
        <w:rPr>
          <w:rFonts w:hAnsi="Times New Roman" w:cs="Times New Roman"/>
          <w:sz w:val="28"/>
          <w:szCs w:val="28"/>
        </w:rPr>
        <w:t xml:space="preserve">Свидетельства о государственной </w:t>
      </w:r>
      <w:r w:rsidR="00AC6255" w:rsidRPr="00E4512F">
        <w:rPr>
          <w:rFonts w:hAnsi="Times New Roman" w:cs="Times New Roman"/>
          <w:sz w:val="28"/>
          <w:szCs w:val="28"/>
        </w:rPr>
        <w:t>регис</w:t>
      </w:r>
      <w:r w:rsidR="00741A6D">
        <w:rPr>
          <w:rFonts w:hAnsi="Times New Roman" w:cs="Times New Roman"/>
          <w:sz w:val="28"/>
          <w:szCs w:val="28"/>
        </w:rPr>
        <w:t>трации юридического лица</w:t>
      </w:r>
      <w:r w:rsidR="008A4DF8">
        <w:rPr>
          <w:rFonts w:hAnsi="Times New Roman" w:cs="Times New Roman"/>
          <w:sz w:val="28"/>
          <w:szCs w:val="28"/>
        </w:rPr>
        <w:t xml:space="preserve"> ОГРН 1114512000570</w:t>
      </w:r>
      <w:r w:rsidR="00741A6D">
        <w:rPr>
          <w:rFonts w:hAnsi="Times New Roman" w:cs="Times New Roman"/>
          <w:sz w:val="28"/>
          <w:szCs w:val="28"/>
        </w:rPr>
        <w:t xml:space="preserve"> (серия</w:t>
      </w:r>
      <w:r w:rsidR="008A4DF8">
        <w:rPr>
          <w:rFonts w:hAnsi="Times New Roman" w:cs="Times New Roman"/>
          <w:sz w:val="28"/>
          <w:szCs w:val="28"/>
        </w:rPr>
        <w:t xml:space="preserve"> 45 №001322618 от 09.11.2011 г.)</w:t>
      </w:r>
    </w:p>
    <w:p w:rsidR="00CA7FA1" w:rsidRPr="00E4512F" w:rsidRDefault="00CA7FA1" w:rsidP="00CA7FA1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b/>
          <w:sz w:val="28"/>
          <w:szCs w:val="28"/>
        </w:rPr>
      </w:pPr>
      <w:r w:rsidRPr="00E4512F">
        <w:rPr>
          <w:rFonts w:hAnsi="Times New Roman" w:cs="Times New Roman"/>
          <w:b/>
          <w:sz w:val="28"/>
          <w:szCs w:val="28"/>
        </w:rPr>
        <w:t>2. Лицензия</w:t>
      </w:r>
    </w:p>
    <w:p w:rsidR="00AC6255" w:rsidRPr="00E4512F" w:rsidRDefault="00AC6255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sz w:val="28"/>
          <w:szCs w:val="28"/>
        </w:rPr>
        <w:t xml:space="preserve">Лицензия на право ведения образовательной деятельности выдана </w:t>
      </w:r>
      <w:r w:rsidR="00865321" w:rsidRPr="00E4512F">
        <w:rPr>
          <w:rFonts w:hAnsi="Times New Roman" w:cs="Times New Roman"/>
          <w:sz w:val="28"/>
          <w:szCs w:val="28"/>
        </w:rPr>
        <w:t>Главным управлением образования К</w:t>
      </w:r>
      <w:r w:rsidR="008A4DF8">
        <w:rPr>
          <w:rFonts w:hAnsi="Times New Roman" w:cs="Times New Roman"/>
          <w:sz w:val="28"/>
          <w:szCs w:val="28"/>
        </w:rPr>
        <w:t>урганской области от 25 декабря  2015</w:t>
      </w:r>
      <w:r w:rsidRPr="00E4512F">
        <w:rPr>
          <w:rFonts w:hAnsi="Times New Roman" w:cs="Times New Roman"/>
          <w:sz w:val="28"/>
          <w:szCs w:val="28"/>
        </w:rPr>
        <w:t xml:space="preserve"> г</w:t>
      </w:r>
      <w:r w:rsidR="008A4DF8">
        <w:rPr>
          <w:rFonts w:hAnsi="Times New Roman" w:cs="Times New Roman"/>
          <w:sz w:val="28"/>
          <w:szCs w:val="28"/>
        </w:rPr>
        <w:t>., серия 45Л01 № 0000448,</w:t>
      </w:r>
      <w:r w:rsidRPr="00E4512F">
        <w:rPr>
          <w:rFonts w:hAnsi="Times New Roman" w:cs="Times New Roman"/>
          <w:sz w:val="28"/>
          <w:szCs w:val="28"/>
        </w:rPr>
        <w:t xml:space="preserve"> срок действия: бессрочно. </w:t>
      </w:r>
    </w:p>
    <w:p w:rsidR="00AC6255" w:rsidRPr="00E4512F" w:rsidRDefault="00CA7FA1" w:rsidP="00CA7FA1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b/>
          <w:sz w:val="28"/>
          <w:szCs w:val="28"/>
        </w:rPr>
      </w:pPr>
      <w:r w:rsidRPr="00E4512F">
        <w:rPr>
          <w:rFonts w:hAnsi="Times New Roman" w:cs="Times New Roman"/>
          <w:b/>
          <w:sz w:val="28"/>
          <w:szCs w:val="28"/>
        </w:rPr>
        <w:t xml:space="preserve">3. </w:t>
      </w:r>
      <w:r w:rsidR="00AC6255" w:rsidRPr="00E4512F">
        <w:rPr>
          <w:rFonts w:hAnsi="Times New Roman" w:cs="Times New Roman"/>
          <w:b/>
          <w:sz w:val="28"/>
          <w:szCs w:val="28"/>
        </w:rPr>
        <w:t>Условия доступности услуг</w:t>
      </w:r>
    </w:p>
    <w:p w:rsidR="00AC6255" w:rsidRPr="00E4512F" w:rsidRDefault="00AC6255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sz w:val="28"/>
          <w:szCs w:val="28"/>
        </w:rPr>
        <w:t>Территория, прилегающая к здани</w:t>
      </w:r>
      <w:r w:rsidR="00CA7FA1" w:rsidRPr="00E4512F">
        <w:rPr>
          <w:rFonts w:hAnsi="Times New Roman" w:cs="Times New Roman"/>
          <w:sz w:val="28"/>
          <w:szCs w:val="28"/>
        </w:rPr>
        <w:t xml:space="preserve">ю учреждения </w:t>
      </w:r>
      <w:r w:rsidRPr="00E4512F">
        <w:rPr>
          <w:rFonts w:hAnsi="Times New Roman" w:cs="Times New Roman"/>
          <w:sz w:val="28"/>
          <w:szCs w:val="28"/>
        </w:rPr>
        <w:t>усло</w:t>
      </w:r>
      <w:r w:rsidR="00E4512F">
        <w:rPr>
          <w:rFonts w:hAnsi="Times New Roman" w:cs="Times New Roman"/>
          <w:sz w:val="28"/>
          <w:szCs w:val="28"/>
        </w:rPr>
        <w:t xml:space="preserve">вно доступна для всех категорий </w:t>
      </w:r>
      <w:r w:rsidRPr="00E4512F">
        <w:rPr>
          <w:rFonts w:hAnsi="Times New Roman" w:cs="Times New Roman"/>
          <w:sz w:val="28"/>
          <w:szCs w:val="28"/>
        </w:rPr>
        <w:t xml:space="preserve">инвалидов. Вход </w:t>
      </w:r>
      <w:r w:rsidR="008A4DF8">
        <w:rPr>
          <w:rFonts w:hAnsi="Times New Roman" w:cs="Times New Roman"/>
          <w:sz w:val="28"/>
          <w:szCs w:val="28"/>
        </w:rPr>
        <w:t xml:space="preserve"> не </w:t>
      </w:r>
      <w:r w:rsidRPr="00E4512F">
        <w:rPr>
          <w:rFonts w:hAnsi="Times New Roman" w:cs="Times New Roman"/>
          <w:sz w:val="28"/>
          <w:szCs w:val="28"/>
        </w:rPr>
        <w:t>оборудован дост</w:t>
      </w:r>
      <w:r w:rsidR="00CA7FA1" w:rsidRPr="00E4512F">
        <w:rPr>
          <w:rFonts w:hAnsi="Times New Roman" w:cs="Times New Roman"/>
          <w:sz w:val="28"/>
          <w:szCs w:val="28"/>
        </w:rPr>
        <w:t xml:space="preserve">упными элементами информации об </w:t>
      </w:r>
      <w:r w:rsidRPr="00E4512F">
        <w:rPr>
          <w:rFonts w:hAnsi="Times New Roman" w:cs="Times New Roman"/>
          <w:sz w:val="28"/>
          <w:szCs w:val="28"/>
        </w:rPr>
        <w:t>учреждении.</w:t>
      </w:r>
      <w:r w:rsidR="008A4DF8">
        <w:rPr>
          <w:rFonts w:hAnsi="Times New Roman" w:cs="Times New Roman"/>
          <w:sz w:val="28"/>
          <w:szCs w:val="28"/>
        </w:rPr>
        <w:t xml:space="preserve"> Тактильной </w:t>
      </w:r>
      <w:r w:rsidRPr="00E4512F">
        <w:rPr>
          <w:rFonts w:hAnsi="Times New Roman" w:cs="Times New Roman"/>
          <w:sz w:val="28"/>
          <w:szCs w:val="28"/>
        </w:rPr>
        <w:t xml:space="preserve"> и</w:t>
      </w:r>
      <w:r w:rsidR="00CA7FA1" w:rsidRPr="00E4512F">
        <w:rPr>
          <w:rFonts w:hAnsi="Times New Roman" w:cs="Times New Roman"/>
          <w:sz w:val="28"/>
          <w:szCs w:val="28"/>
        </w:rPr>
        <w:t>нформации перед входом (п</w:t>
      </w:r>
      <w:r w:rsidRPr="00E4512F">
        <w:rPr>
          <w:rFonts w:hAnsi="Times New Roman" w:cs="Times New Roman"/>
          <w:sz w:val="28"/>
          <w:szCs w:val="28"/>
        </w:rPr>
        <w:t>ре</w:t>
      </w:r>
      <w:r w:rsidR="00CA7FA1" w:rsidRPr="00E4512F">
        <w:rPr>
          <w:rFonts w:hAnsi="Times New Roman" w:cs="Times New Roman"/>
          <w:sz w:val="28"/>
          <w:szCs w:val="28"/>
        </w:rPr>
        <w:t>дупре</w:t>
      </w:r>
      <w:r w:rsidRPr="00E4512F">
        <w:rPr>
          <w:rFonts w:hAnsi="Times New Roman" w:cs="Times New Roman"/>
          <w:sz w:val="28"/>
          <w:szCs w:val="28"/>
        </w:rPr>
        <w:t>ждающая)</w:t>
      </w:r>
      <w:r w:rsidR="008A4DF8">
        <w:rPr>
          <w:rFonts w:hAnsi="Times New Roman" w:cs="Times New Roman"/>
          <w:sz w:val="28"/>
          <w:szCs w:val="28"/>
        </w:rPr>
        <w:t xml:space="preserve"> нет</w:t>
      </w:r>
      <w:r w:rsidRPr="00E4512F">
        <w:rPr>
          <w:rFonts w:hAnsi="Times New Roman" w:cs="Times New Roman"/>
          <w:sz w:val="28"/>
          <w:szCs w:val="28"/>
        </w:rPr>
        <w:t xml:space="preserve">. </w:t>
      </w:r>
      <w:r w:rsidR="00CA7FA1" w:rsidRPr="00E4512F">
        <w:rPr>
          <w:rFonts w:hAnsi="Times New Roman" w:cs="Times New Roman"/>
          <w:sz w:val="28"/>
          <w:szCs w:val="28"/>
        </w:rPr>
        <w:t xml:space="preserve">Нет оборудованной </w:t>
      </w:r>
      <w:r w:rsidRPr="00E4512F">
        <w:rPr>
          <w:rFonts w:hAnsi="Times New Roman" w:cs="Times New Roman"/>
          <w:sz w:val="28"/>
          <w:szCs w:val="28"/>
        </w:rPr>
        <w:t xml:space="preserve">для инвалидов автостоянки. </w:t>
      </w:r>
      <w:r w:rsidR="00CA7FA1" w:rsidRPr="00E4512F">
        <w:rPr>
          <w:rFonts w:hAnsi="Times New Roman" w:cs="Times New Roman"/>
          <w:sz w:val="28"/>
          <w:szCs w:val="28"/>
        </w:rPr>
        <w:t xml:space="preserve"> </w:t>
      </w:r>
    </w:p>
    <w:p w:rsidR="00E4512F" w:rsidRDefault="00AC6255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sz w:val="28"/>
          <w:szCs w:val="28"/>
        </w:rPr>
        <w:lastRenderedPageBreak/>
        <w:t>Вход в здание условно доступен для всех</w:t>
      </w:r>
      <w:r w:rsidR="00CA7FA1" w:rsidRPr="00E4512F">
        <w:rPr>
          <w:rFonts w:hAnsi="Times New Roman" w:cs="Times New Roman"/>
          <w:sz w:val="28"/>
          <w:szCs w:val="28"/>
        </w:rPr>
        <w:t xml:space="preserve"> категорий </w:t>
      </w:r>
      <w:r w:rsidR="008A4DF8">
        <w:rPr>
          <w:rFonts w:hAnsi="Times New Roman" w:cs="Times New Roman"/>
          <w:sz w:val="28"/>
          <w:szCs w:val="28"/>
        </w:rPr>
        <w:t xml:space="preserve">инвалидов. </w:t>
      </w:r>
      <w:r w:rsidR="008A4DF8">
        <w:rPr>
          <w:rFonts w:hAnsi="Times New Roman" w:cs="Times New Roman"/>
          <w:sz w:val="28"/>
          <w:szCs w:val="28"/>
        </w:rPr>
        <w:br/>
        <w:t xml:space="preserve">Не </w:t>
      </w:r>
      <w:r w:rsidRPr="00E4512F">
        <w:rPr>
          <w:rFonts w:hAnsi="Times New Roman" w:cs="Times New Roman"/>
          <w:sz w:val="28"/>
          <w:szCs w:val="28"/>
        </w:rPr>
        <w:t xml:space="preserve"> </w:t>
      </w:r>
      <w:r w:rsidR="008A4DF8">
        <w:rPr>
          <w:rFonts w:hAnsi="Times New Roman" w:cs="Times New Roman"/>
          <w:sz w:val="28"/>
          <w:szCs w:val="28"/>
        </w:rPr>
        <w:t>и</w:t>
      </w:r>
      <w:r w:rsidR="00D73E42" w:rsidRPr="00E4512F">
        <w:rPr>
          <w:rFonts w:hAnsi="Times New Roman" w:cs="Times New Roman"/>
          <w:sz w:val="28"/>
          <w:szCs w:val="28"/>
        </w:rPr>
        <w:t xml:space="preserve">меется </w:t>
      </w:r>
      <w:r w:rsidRPr="00E4512F">
        <w:rPr>
          <w:rFonts w:hAnsi="Times New Roman" w:cs="Times New Roman"/>
          <w:sz w:val="28"/>
          <w:szCs w:val="28"/>
        </w:rPr>
        <w:t>контрастн</w:t>
      </w:r>
      <w:r w:rsidR="008A4DF8">
        <w:rPr>
          <w:rFonts w:hAnsi="Times New Roman" w:cs="Times New Roman"/>
          <w:sz w:val="28"/>
          <w:szCs w:val="28"/>
        </w:rPr>
        <w:t>ой</w:t>
      </w:r>
      <w:r w:rsidRPr="00E4512F">
        <w:rPr>
          <w:rFonts w:hAnsi="Times New Roman" w:cs="Times New Roman"/>
          <w:sz w:val="28"/>
          <w:szCs w:val="28"/>
        </w:rPr>
        <w:t xml:space="preserve"> окраск</w:t>
      </w:r>
      <w:r w:rsidR="008A4DF8">
        <w:rPr>
          <w:rFonts w:hAnsi="Times New Roman" w:cs="Times New Roman"/>
          <w:sz w:val="28"/>
          <w:szCs w:val="28"/>
        </w:rPr>
        <w:t>и</w:t>
      </w:r>
      <w:r w:rsidRPr="00E4512F">
        <w:rPr>
          <w:rFonts w:hAnsi="Times New Roman" w:cs="Times New Roman"/>
          <w:sz w:val="28"/>
          <w:szCs w:val="28"/>
        </w:rPr>
        <w:t xml:space="preserve"> первой и последней ступеней. Стеклянные двери </w:t>
      </w:r>
      <w:r w:rsidR="008A4DF8">
        <w:rPr>
          <w:rFonts w:hAnsi="Times New Roman" w:cs="Times New Roman"/>
          <w:sz w:val="28"/>
          <w:szCs w:val="28"/>
        </w:rPr>
        <w:t xml:space="preserve"> не </w:t>
      </w:r>
      <w:r w:rsidRPr="00E4512F">
        <w:rPr>
          <w:rFonts w:hAnsi="Times New Roman" w:cs="Times New Roman"/>
          <w:sz w:val="28"/>
          <w:szCs w:val="28"/>
        </w:rPr>
        <w:t>обозначены с</w:t>
      </w:r>
      <w:r w:rsidR="00D73E42" w:rsidRPr="00E4512F">
        <w:rPr>
          <w:rFonts w:hAnsi="Times New Roman" w:cs="Times New Roman"/>
          <w:sz w:val="28"/>
          <w:szCs w:val="28"/>
        </w:rPr>
        <w:t xml:space="preserve"> помощью контрастных маркеров:</w:t>
      </w:r>
      <w:r w:rsidRPr="00E4512F">
        <w:rPr>
          <w:rFonts w:hAnsi="Times New Roman" w:cs="Times New Roman"/>
          <w:sz w:val="28"/>
          <w:szCs w:val="28"/>
        </w:rPr>
        <w:t xml:space="preserve"> желтых кругов. </w:t>
      </w:r>
      <w:r w:rsidR="00D73E42" w:rsidRPr="00E4512F">
        <w:rPr>
          <w:rFonts w:hAnsi="Times New Roman" w:cs="Times New Roman"/>
          <w:sz w:val="28"/>
          <w:szCs w:val="28"/>
        </w:rPr>
        <w:br/>
        <w:t>У</w:t>
      </w:r>
      <w:r w:rsidRPr="00E4512F">
        <w:rPr>
          <w:rFonts w:hAnsi="Times New Roman" w:cs="Times New Roman"/>
          <w:sz w:val="28"/>
          <w:szCs w:val="28"/>
        </w:rPr>
        <w:t xml:space="preserve">становлены плавные доводчики. </w:t>
      </w:r>
    </w:p>
    <w:p w:rsidR="00AC6255" w:rsidRPr="00E4512F" w:rsidRDefault="00AC6255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sz w:val="28"/>
          <w:szCs w:val="28"/>
        </w:rPr>
        <w:t>На входн</w:t>
      </w:r>
      <w:r w:rsidR="00D73E42" w:rsidRPr="00E4512F">
        <w:rPr>
          <w:rFonts w:hAnsi="Times New Roman" w:cs="Times New Roman"/>
          <w:sz w:val="28"/>
          <w:szCs w:val="28"/>
        </w:rPr>
        <w:t>ой</w:t>
      </w:r>
      <w:r w:rsidRPr="00E4512F">
        <w:rPr>
          <w:rFonts w:hAnsi="Times New Roman" w:cs="Times New Roman"/>
          <w:sz w:val="28"/>
          <w:szCs w:val="28"/>
        </w:rPr>
        <w:t xml:space="preserve"> площадк</w:t>
      </w:r>
      <w:r w:rsidR="00D73E42" w:rsidRPr="00E4512F">
        <w:rPr>
          <w:rFonts w:hAnsi="Times New Roman" w:cs="Times New Roman"/>
          <w:sz w:val="28"/>
          <w:szCs w:val="28"/>
        </w:rPr>
        <w:t xml:space="preserve">е не оборудована кнопка вызова </w:t>
      </w:r>
      <w:r w:rsidR="00E4512F">
        <w:rPr>
          <w:rFonts w:hAnsi="Times New Roman" w:cs="Times New Roman"/>
          <w:sz w:val="28"/>
          <w:szCs w:val="28"/>
        </w:rPr>
        <w:t xml:space="preserve">персонала </w:t>
      </w:r>
      <w:r w:rsidRPr="00E4512F">
        <w:rPr>
          <w:rFonts w:hAnsi="Times New Roman" w:cs="Times New Roman"/>
          <w:sz w:val="28"/>
          <w:szCs w:val="28"/>
        </w:rPr>
        <w:t>учреждения.</w:t>
      </w:r>
    </w:p>
    <w:p w:rsidR="00AC6255" w:rsidRPr="00E4512F" w:rsidRDefault="00AC6255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sz w:val="28"/>
          <w:szCs w:val="28"/>
        </w:rPr>
        <w:t xml:space="preserve">В </w:t>
      </w:r>
      <w:r w:rsidR="00D73E42" w:rsidRPr="00E4512F">
        <w:rPr>
          <w:rFonts w:hAnsi="Times New Roman" w:cs="Times New Roman"/>
          <w:sz w:val="28"/>
          <w:szCs w:val="28"/>
        </w:rPr>
        <w:t>условной</w:t>
      </w:r>
      <w:r w:rsidRPr="00E4512F">
        <w:rPr>
          <w:rFonts w:hAnsi="Times New Roman" w:cs="Times New Roman"/>
          <w:sz w:val="28"/>
          <w:szCs w:val="28"/>
        </w:rPr>
        <w:t xml:space="preserve"> доступности пути движения по здани</w:t>
      </w:r>
      <w:r w:rsidR="00D73E42" w:rsidRPr="00E4512F">
        <w:rPr>
          <w:rFonts w:hAnsi="Times New Roman" w:cs="Times New Roman"/>
          <w:sz w:val="28"/>
          <w:szCs w:val="28"/>
        </w:rPr>
        <w:t>ю</w:t>
      </w:r>
      <w:r w:rsidR="00701A23" w:rsidRPr="00E4512F">
        <w:rPr>
          <w:rFonts w:hAnsi="Times New Roman" w:cs="Times New Roman"/>
          <w:sz w:val="28"/>
          <w:szCs w:val="28"/>
        </w:rPr>
        <w:t xml:space="preserve"> для всех </w:t>
      </w:r>
      <w:r w:rsidRPr="00E4512F">
        <w:rPr>
          <w:rFonts w:hAnsi="Times New Roman" w:cs="Times New Roman"/>
          <w:sz w:val="28"/>
          <w:szCs w:val="28"/>
        </w:rPr>
        <w:t>инвалидов</w:t>
      </w:r>
      <w:r w:rsidR="00D73E42" w:rsidRPr="00E4512F">
        <w:rPr>
          <w:rFonts w:hAnsi="Times New Roman" w:cs="Times New Roman"/>
          <w:sz w:val="28"/>
          <w:szCs w:val="28"/>
        </w:rPr>
        <w:t xml:space="preserve">. Для </w:t>
      </w:r>
      <w:r w:rsidRPr="00E4512F">
        <w:rPr>
          <w:rFonts w:hAnsi="Times New Roman" w:cs="Times New Roman"/>
          <w:sz w:val="28"/>
          <w:szCs w:val="28"/>
        </w:rPr>
        <w:t xml:space="preserve">инвалидов по зрению </w:t>
      </w:r>
      <w:r w:rsidR="00D73E42" w:rsidRPr="00E4512F">
        <w:rPr>
          <w:rFonts w:hAnsi="Times New Roman" w:cs="Times New Roman"/>
          <w:sz w:val="28"/>
          <w:szCs w:val="28"/>
        </w:rPr>
        <w:t>нет направляющи</w:t>
      </w:r>
      <w:r w:rsidR="00701A23" w:rsidRPr="00E4512F">
        <w:rPr>
          <w:rFonts w:hAnsi="Times New Roman" w:cs="Times New Roman"/>
          <w:sz w:val="28"/>
          <w:szCs w:val="28"/>
        </w:rPr>
        <w:t xml:space="preserve">х поручней. Имеется комплексная </w:t>
      </w:r>
      <w:r w:rsidRPr="00E4512F">
        <w:rPr>
          <w:rFonts w:hAnsi="Times New Roman" w:cs="Times New Roman"/>
          <w:sz w:val="28"/>
          <w:szCs w:val="28"/>
        </w:rPr>
        <w:t>информация о путях и направлении движения со схемо</w:t>
      </w:r>
      <w:r w:rsidR="00701A23" w:rsidRPr="00E4512F">
        <w:rPr>
          <w:rFonts w:hAnsi="Times New Roman" w:cs="Times New Roman"/>
          <w:sz w:val="28"/>
          <w:szCs w:val="28"/>
        </w:rPr>
        <w:t xml:space="preserve">й расположения и функциональным </w:t>
      </w:r>
      <w:r w:rsidRPr="00E4512F">
        <w:rPr>
          <w:rFonts w:hAnsi="Times New Roman" w:cs="Times New Roman"/>
          <w:sz w:val="28"/>
          <w:szCs w:val="28"/>
        </w:rPr>
        <w:t xml:space="preserve">назначением помещений. Отсутствует дублирование информации тактильными средствами. </w:t>
      </w:r>
    </w:p>
    <w:p w:rsidR="00AC6255" w:rsidRPr="00E4512F" w:rsidRDefault="00AC6255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sz w:val="28"/>
          <w:szCs w:val="28"/>
        </w:rPr>
        <w:t>Зоны целевого назначения, в данном случае это п</w:t>
      </w:r>
      <w:r w:rsidR="00E4512F">
        <w:rPr>
          <w:rFonts w:hAnsi="Times New Roman" w:cs="Times New Roman"/>
          <w:sz w:val="28"/>
          <w:szCs w:val="28"/>
        </w:rPr>
        <w:t xml:space="preserve">омещения для групповых занятий, </w:t>
      </w:r>
      <w:r w:rsidRPr="00E4512F">
        <w:rPr>
          <w:rFonts w:hAnsi="Times New Roman" w:cs="Times New Roman"/>
          <w:sz w:val="28"/>
          <w:szCs w:val="28"/>
        </w:rPr>
        <w:t>актовы</w:t>
      </w:r>
      <w:r w:rsidR="00701A23" w:rsidRPr="00E4512F">
        <w:rPr>
          <w:rFonts w:hAnsi="Times New Roman" w:cs="Times New Roman"/>
          <w:sz w:val="28"/>
          <w:szCs w:val="28"/>
        </w:rPr>
        <w:t xml:space="preserve">й зал </w:t>
      </w:r>
      <w:r w:rsidRPr="00E4512F">
        <w:rPr>
          <w:rFonts w:hAnsi="Times New Roman" w:cs="Times New Roman"/>
          <w:sz w:val="28"/>
          <w:szCs w:val="28"/>
        </w:rPr>
        <w:t xml:space="preserve">находятся </w:t>
      </w:r>
      <w:r w:rsidR="00701A23" w:rsidRPr="00E4512F">
        <w:rPr>
          <w:rFonts w:hAnsi="Times New Roman" w:cs="Times New Roman"/>
          <w:sz w:val="28"/>
          <w:szCs w:val="28"/>
        </w:rPr>
        <w:t xml:space="preserve">в условной доступности для всех </w:t>
      </w:r>
      <w:r w:rsidRPr="00E4512F">
        <w:rPr>
          <w:rFonts w:hAnsi="Times New Roman" w:cs="Times New Roman"/>
          <w:sz w:val="28"/>
          <w:szCs w:val="28"/>
        </w:rPr>
        <w:t>категорий инвалидов (при необходимости будет организована ситуационная помощь). В актов</w:t>
      </w:r>
      <w:r w:rsidR="00701A23" w:rsidRPr="00E4512F">
        <w:rPr>
          <w:rFonts w:hAnsi="Times New Roman" w:cs="Times New Roman"/>
          <w:sz w:val="28"/>
          <w:szCs w:val="28"/>
        </w:rPr>
        <w:t>ом</w:t>
      </w:r>
      <w:r w:rsidR="00E4512F">
        <w:rPr>
          <w:rFonts w:hAnsi="Times New Roman" w:cs="Times New Roman"/>
          <w:sz w:val="28"/>
          <w:szCs w:val="28"/>
        </w:rPr>
        <w:t xml:space="preserve"> </w:t>
      </w:r>
      <w:r w:rsidRPr="00E4512F">
        <w:rPr>
          <w:rFonts w:hAnsi="Times New Roman" w:cs="Times New Roman"/>
          <w:sz w:val="28"/>
          <w:szCs w:val="28"/>
        </w:rPr>
        <w:t>зал</w:t>
      </w:r>
      <w:r w:rsidR="00701A23" w:rsidRPr="00E4512F">
        <w:rPr>
          <w:rFonts w:hAnsi="Times New Roman" w:cs="Times New Roman"/>
          <w:sz w:val="28"/>
          <w:szCs w:val="28"/>
        </w:rPr>
        <w:t>е</w:t>
      </w:r>
      <w:r w:rsidRPr="00E4512F">
        <w:rPr>
          <w:rFonts w:hAnsi="Times New Roman" w:cs="Times New Roman"/>
          <w:sz w:val="28"/>
          <w:szCs w:val="28"/>
        </w:rPr>
        <w:t xml:space="preserve"> нет пандуса для выхода на сцену, не выделены спе</w:t>
      </w:r>
      <w:r w:rsidR="00E4512F">
        <w:rPr>
          <w:rFonts w:hAnsi="Times New Roman" w:cs="Times New Roman"/>
          <w:sz w:val="28"/>
          <w:szCs w:val="28"/>
        </w:rPr>
        <w:t xml:space="preserve">циальные места для инвалидов на </w:t>
      </w:r>
      <w:r w:rsidRPr="00E4512F">
        <w:rPr>
          <w:rFonts w:hAnsi="Times New Roman" w:cs="Times New Roman"/>
          <w:sz w:val="28"/>
          <w:szCs w:val="28"/>
        </w:rPr>
        <w:t>креслах-колясках инвалидов, с нарушением зрения и слуха. Дл</w:t>
      </w:r>
      <w:r w:rsidR="00701A23" w:rsidRPr="00E4512F">
        <w:rPr>
          <w:rFonts w:hAnsi="Times New Roman" w:cs="Times New Roman"/>
          <w:sz w:val="28"/>
          <w:szCs w:val="28"/>
        </w:rPr>
        <w:t xml:space="preserve">я инвалидов с нарушением зрения </w:t>
      </w:r>
      <w:r w:rsidRPr="00E4512F">
        <w:rPr>
          <w:rFonts w:hAnsi="Times New Roman" w:cs="Times New Roman"/>
          <w:sz w:val="28"/>
          <w:szCs w:val="28"/>
        </w:rPr>
        <w:t>на всех зонах отсутствует</w:t>
      </w:r>
      <w:r w:rsidR="0009429D" w:rsidRPr="00E4512F">
        <w:rPr>
          <w:rFonts w:hAnsi="Times New Roman" w:cs="Times New Roman"/>
          <w:sz w:val="28"/>
          <w:szCs w:val="28"/>
        </w:rPr>
        <w:t xml:space="preserve"> </w:t>
      </w:r>
      <w:r w:rsidR="00701A23" w:rsidRPr="00E4512F">
        <w:rPr>
          <w:rFonts w:hAnsi="Times New Roman" w:cs="Times New Roman"/>
          <w:sz w:val="28"/>
          <w:szCs w:val="28"/>
        </w:rPr>
        <w:t>направляющ</w:t>
      </w:r>
      <w:r w:rsidRPr="00E4512F">
        <w:rPr>
          <w:rFonts w:hAnsi="Times New Roman" w:cs="Times New Roman"/>
          <w:sz w:val="28"/>
          <w:szCs w:val="28"/>
        </w:rPr>
        <w:t>ие поручни.</w:t>
      </w:r>
    </w:p>
    <w:p w:rsidR="00701A23" w:rsidRPr="00E4512F" w:rsidRDefault="00701A23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sz w:val="28"/>
          <w:szCs w:val="28"/>
        </w:rPr>
        <w:t xml:space="preserve"> Вход в с</w:t>
      </w:r>
      <w:r w:rsidR="00AC6255" w:rsidRPr="00E4512F">
        <w:rPr>
          <w:rFonts w:hAnsi="Times New Roman" w:cs="Times New Roman"/>
          <w:sz w:val="28"/>
          <w:szCs w:val="28"/>
        </w:rPr>
        <w:t>анитарно-гигиенические помещения не</w:t>
      </w:r>
      <w:r w:rsidRPr="00E4512F">
        <w:rPr>
          <w:rFonts w:hAnsi="Times New Roman" w:cs="Times New Roman"/>
          <w:sz w:val="28"/>
          <w:szCs w:val="28"/>
        </w:rPr>
        <w:t xml:space="preserve"> соответствует размеру. </w:t>
      </w:r>
      <w:r w:rsidR="00AC6255" w:rsidRPr="00E4512F">
        <w:rPr>
          <w:rFonts w:hAnsi="Times New Roman" w:cs="Times New Roman"/>
          <w:sz w:val="28"/>
          <w:szCs w:val="28"/>
        </w:rPr>
        <w:t xml:space="preserve">Нет стационарных, </w:t>
      </w:r>
      <w:r w:rsidRPr="00E4512F">
        <w:rPr>
          <w:rFonts w:hAnsi="Times New Roman" w:cs="Times New Roman"/>
          <w:sz w:val="28"/>
          <w:szCs w:val="28"/>
        </w:rPr>
        <w:t xml:space="preserve">откидных, опорных поручней, нет </w:t>
      </w:r>
      <w:r w:rsidR="00AC6255" w:rsidRPr="00E4512F">
        <w:rPr>
          <w:rFonts w:hAnsi="Times New Roman" w:cs="Times New Roman"/>
          <w:sz w:val="28"/>
          <w:szCs w:val="28"/>
        </w:rPr>
        <w:t xml:space="preserve">крючков, держателей для костылей. </w:t>
      </w:r>
    </w:p>
    <w:p w:rsidR="00E4512F" w:rsidRDefault="00E4512F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b/>
          <w:sz w:val="28"/>
          <w:szCs w:val="28"/>
        </w:rPr>
      </w:pPr>
    </w:p>
    <w:p w:rsidR="00AC6255" w:rsidRPr="00E4512F" w:rsidRDefault="00AC6255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b/>
          <w:sz w:val="28"/>
          <w:szCs w:val="28"/>
        </w:rPr>
        <w:t>Для обеспечения доступности на объекте для всех категорий инвалидов нужно</w:t>
      </w:r>
      <w:r w:rsidRPr="00E4512F">
        <w:rPr>
          <w:rFonts w:hAnsi="Times New Roman" w:cs="Times New Roman"/>
          <w:sz w:val="28"/>
          <w:szCs w:val="28"/>
        </w:rPr>
        <w:t>:</w:t>
      </w:r>
    </w:p>
    <w:p w:rsidR="00E4512F" w:rsidRDefault="00E4512F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b/>
          <w:i/>
          <w:sz w:val="28"/>
          <w:szCs w:val="28"/>
        </w:rPr>
      </w:pPr>
    </w:p>
    <w:p w:rsidR="00AC6255" w:rsidRPr="00E4512F" w:rsidRDefault="00AC6255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b/>
          <w:i/>
          <w:sz w:val="28"/>
          <w:szCs w:val="28"/>
        </w:rPr>
        <w:t>Для инвалидов, передвигающихся на креслах-колясках</w:t>
      </w:r>
      <w:r w:rsidRPr="00E4512F">
        <w:rPr>
          <w:rFonts w:hAnsi="Times New Roman" w:cs="Times New Roman"/>
          <w:sz w:val="28"/>
          <w:szCs w:val="28"/>
        </w:rPr>
        <w:t>, вход в здани</w:t>
      </w:r>
      <w:r w:rsidR="00377FC5" w:rsidRPr="00E4512F">
        <w:rPr>
          <w:rFonts w:hAnsi="Times New Roman" w:cs="Times New Roman"/>
          <w:sz w:val="28"/>
          <w:szCs w:val="28"/>
        </w:rPr>
        <w:t xml:space="preserve">е </w:t>
      </w:r>
      <w:r w:rsidRPr="00E4512F">
        <w:rPr>
          <w:rFonts w:hAnsi="Times New Roman" w:cs="Times New Roman"/>
          <w:sz w:val="28"/>
          <w:szCs w:val="28"/>
        </w:rPr>
        <w:t xml:space="preserve">необходимо оборудовать </w:t>
      </w:r>
      <w:r w:rsidR="00377FC5" w:rsidRPr="00E4512F">
        <w:rPr>
          <w:rFonts w:hAnsi="Times New Roman" w:cs="Times New Roman"/>
          <w:sz w:val="28"/>
          <w:szCs w:val="28"/>
        </w:rPr>
        <w:t>кнопку вызова персонала для</w:t>
      </w:r>
      <w:r w:rsidRPr="00E4512F">
        <w:rPr>
          <w:rFonts w:hAnsi="Times New Roman" w:cs="Times New Roman"/>
          <w:sz w:val="28"/>
          <w:szCs w:val="28"/>
        </w:rPr>
        <w:t xml:space="preserve"> оказани</w:t>
      </w:r>
      <w:r w:rsidR="00377FC5" w:rsidRPr="00E4512F">
        <w:rPr>
          <w:rFonts w:hAnsi="Times New Roman" w:cs="Times New Roman"/>
          <w:sz w:val="28"/>
          <w:szCs w:val="28"/>
        </w:rPr>
        <w:t>я</w:t>
      </w:r>
      <w:r w:rsidRPr="00E4512F">
        <w:rPr>
          <w:rFonts w:hAnsi="Times New Roman" w:cs="Times New Roman"/>
          <w:sz w:val="28"/>
          <w:szCs w:val="28"/>
        </w:rPr>
        <w:t xml:space="preserve"> ситуац</w:t>
      </w:r>
      <w:r w:rsidR="00377FC5" w:rsidRPr="00E4512F">
        <w:rPr>
          <w:rFonts w:hAnsi="Times New Roman" w:cs="Times New Roman"/>
          <w:sz w:val="28"/>
          <w:szCs w:val="28"/>
        </w:rPr>
        <w:t xml:space="preserve">ионной помощи. В актовом  </w:t>
      </w:r>
      <w:r w:rsidRPr="00E4512F">
        <w:rPr>
          <w:rFonts w:hAnsi="Times New Roman" w:cs="Times New Roman"/>
          <w:sz w:val="28"/>
          <w:szCs w:val="28"/>
        </w:rPr>
        <w:t xml:space="preserve">зале необходимо </w:t>
      </w:r>
      <w:r w:rsidR="00377FC5" w:rsidRPr="00E4512F">
        <w:rPr>
          <w:rFonts w:hAnsi="Times New Roman" w:cs="Times New Roman"/>
          <w:sz w:val="28"/>
          <w:szCs w:val="28"/>
        </w:rPr>
        <w:t>в</w:t>
      </w:r>
      <w:r w:rsidRPr="00E4512F">
        <w:rPr>
          <w:rFonts w:hAnsi="Times New Roman" w:cs="Times New Roman"/>
          <w:sz w:val="28"/>
          <w:szCs w:val="28"/>
        </w:rPr>
        <w:t>ыделить специальные места.</w:t>
      </w:r>
      <w:r w:rsidR="008A4DF8">
        <w:rPr>
          <w:rFonts w:hAnsi="Times New Roman" w:cs="Times New Roman"/>
          <w:sz w:val="28"/>
          <w:szCs w:val="28"/>
        </w:rPr>
        <w:t xml:space="preserve"> В </w:t>
      </w:r>
      <w:r w:rsidR="002A32C9">
        <w:rPr>
          <w:rFonts w:hAnsi="Times New Roman" w:cs="Times New Roman"/>
          <w:sz w:val="28"/>
          <w:szCs w:val="28"/>
        </w:rPr>
        <w:t>с</w:t>
      </w:r>
      <w:r w:rsidR="008A4DF8">
        <w:rPr>
          <w:rFonts w:hAnsi="Times New Roman" w:cs="Times New Roman"/>
          <w:sz w:val="28"/>
          <w:szCs w:val="28"/>
        </w:rPr>
        <w:t>анитарно-</w:t>
      </w:r>
      <w:r w:rsidR="008A4DF8" w:rsidRPr="008A4DF8">
        <w:rPr>
          <w:rFonts w:hAnsi="Times New Roman" w:cs="Times New Roman"/>
          <w:sz w:val="28"/>
          <w:szCs w:val="28"/>
        </w:rPr>
        <w:t xml:space="preserve"> </w:t>
      </w:r>
      <w:r w:rsidR="008A4DF8">
        <w:rPr>
          <w:rFonts w:hAnsi="Times New Roman" w:cs="Times New Roman"/>
          <w:sz w:val="28"/>
          <w:szCs w:val="28"/>
        </w:rPr>
        <w:t>гигиенических</w:t>
      </w:r>
      <w:r w:rsidR="008A4DF8" w:rsidRPr="00E4512F">
        <w:rPr>
          <w:rFonts w:hAnsi="Times New Roman" w:cs="Times New Roman"/>
          <w:sz w:val="28"/>
          <w:szCs w:val="28"/>
        </w:rPr>
        <w:t xml:space="preserve"> помещения</w:t>
      </w:r>
      <w:r w:rsidR="002A32C9">
        <w:rPr>
          <w:rFonts w:hAnsi="Times New Roman" w:cs="Times New Roman"/>
          <w:sz w:val="28"/>
          <w:szCs w:val="28"/>
        </w:rPr>
        <w:t>х расширить двери до 90 см.Оборудовать коридор и другие кабинеты опорными поручнями.</w:t>
      </w:r>
    </w:p>
    <w:p w:rsidR="00E4512F" w:rsidRDefault="00E4512F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b/>
          <w:i/>
          <w:sz w:val="28"/>
          <w:szCs w:val="28"/>
        </w:rPr>
      </w:pPr>
    </w:p>
    <w:p w:rsidR="00AC6255" w:rsidRPr="00E4512F" w:rsidRDefault="00AC6255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b/>
          <w:i/>
          <w:sz w:val="28"/>
          <w:szCs w:val="28"/>
        </w:rPr>
        <w:t>Для инвалидов с нарушением зрения</w:t>
      </w:r>
      <w:r w:rsidRPr="00E4512F">
        <w:rPr>
          <w:rFonts w:hAnsi="Times New Roman" w:cs="Times New Roman"/>
          <w:sz w:val="28"/>
          <w:szCs w:val="28"/>
        </w:rPr>
        <w:t xml:space="preserve"> требует</w:t>
      </w:r>
      <w:r w:rsidR="00E4512F">
        <w:rPr>
          <w:rFonts w:hAnsi="Times New Roman" w:cs="Times New Roman"/>
          <w:sz w:val="28"/>
          <w:szCs w:val="28"/>
        </w:rPr>
        <w:t xml:space="preserve">ся комплексное развитие системы </w:t>
      </w:r>
      <w:r w:rsidRPr="00E4512F">
        <w:rPr>
          <w:rFonts w:hAnsi="Times New Roman" w:cs="Times New Roman"/>
          <w:sz w:val="28"/>
          <w:szCs w:val="28"/>
        </w:rPr>
        <w:t>информации на объекте с использованием контрастных цвет</w:t>
      </w:r>
      <w:r w:rsidR="00377FC5" w:rsidRPr="00E4512F">
        <w:rPr>
          <w:rFonts w:hAnsi="Times New Roman" w:cs="Times New Roman"/>
          <w:sz w:val="28"/>
          <w:szCs w:val="28"/>
        </w:rPr>
        <w:t xml:space="preserve">ов и тактильных направляющих на </w:t>
      </w:r>
      <w:r w:rsidRPr="00E4512F">
        <w:rPr>
          <w:rFonts w:hAnsi="Times New Roman" w:cs="Times New Roman"/>
          <w:sz w:val="28"/>
          <w:szCs w:val="28"/>
        </w:rPr>
        <w:t>всех путях движения, в том числе на прилегающей территории</w:t>
      </w:r>
      <w:r w:rsidR="00377FC5" w:rsidRPr="00E4512F">
        <w:rPr>
          <w:rFonts w:hAnsi="Times New Roman" w:cs="Times New Roman"/>
          <w:sz w:val="28"/>
          <w:szCs w:val="28"/>
        </w:rPr>
        <w:t>.</w:t>
      </w:r>
    </w:p>
    <w:p w:rsidR="00E4512F" w:rsidRDefault="00E4512F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b/>
          <w:i/>
          <w:sz w:val="28"/>
          <w:szCs w:val="28"/>
        </w:rPr>
      </w:pPr>
    </w:p>
    <w:p w:rsidR="00AC6255" w:rsidRPr="00E4512F" w:rsidRDefault="00AC6255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b/>
          <w:i/>
          <w:sz w:val="28"/>
          <w:szCs w:val="28"/>
        </w:rPr>
        <w:lastRenderedPageBreak/>
        <w:t>Для инвалидов с нарушениями слуха</w:t>
      </w:r>
      <w:r w:rsidRPr="00E4512F">
        <w:rPr>
          <w:rFonts w:hAnsi="Times New Roman" w:cs="Times New Roman"/>
          <w:sz w:val="28"/>
          <w:szCs w:val="28"/>
        </w:rPr>
        <w:t xml:space="preserve">, необходимо </w:t>
      </w:r>
      <w:r w:rsidR="00377FC5" w:rsidRPr="00E4512F">
        <w:rPr>
          <w:rFonts w:hAnsi="Times New Roman" w:cs="Times New Roman"/>
          <w:sz w:val="28"/>
          <w:szCs w:val="28"/>
        </w:rPr>
        <w:t xml:space="preserve">оборудовать </w:t>
      </w:r>
      <w:r w:rsidRPr="00E4512F">
        <w:rPr>
          <w:rFonts w:hAnsi="Times New Roman" w:cs="Times New Roman"/>
          <w:sz w:val="28"/>
          <w:szCs w:val="28"/>
        </w:rPr>
        <w:t xml:space="preserve">помещение </w:t>
      </w:r>
      <w:r w:rsidR="00377FC5" w:rsidRPr="00E4512F">
        <w:rPr>
          <w:rFonts w:hAnsi="Times New Roman" w:cs="Times New Roman"/>
          <w:sz w:val="28"/>
          <w:szCs w:val="28"/>
        </w:rPr>
        <w:t>речевыми средствами информации</w:t>
      </w:r>
      <w:r w:rsidRPr="00E4512F">
        <w:rPr>
          <w:rFonts w:hAnsi="Times New Roman" w:cs="Times New Roman"/>
          <w:sz w:val="28"/>
          <w:szCs w:val="28"/>
        </w:rPr>
        <w:t xml:space="preserve">. </w:t>
      </w:r>
      <w:r w:rsidR="00604BD6" w:rsidRPr="00E4512F">
        <w:rPr>
          <w:rFonts w:hAnsi="Times New Roman" w:cs="Times New Roman"/>
          <w:sz w:val="28"/>
          <w:szCs w:val="28"/>
        </w:rPr>
        <w:t>Установить</w:t>
      </w:r>
      <w:r w:rsidRPr="00E4512F">
        <w:rPr>
          <w:rFonts w:hAnsi="Times New Roman" w:cs="Times New Roman"/>
          <w:sz w:val="28"/>
          <w:szCs w:val="28"/>
        </w:rPr>
        <w:t xml:space="preserve"> </w:t>
      </w:r>
      <w:r w:rsidR="00377FC5" w:rsidRPr="00E4512F">
        <w:rPr>
          <w:rFonts w:hAnsi="Times New Roman" w:cs="Times New Roman"/>
          <w:sz w:val="28"/>
          <w:szCs w:val="28"/>
        </w:rPr>
        <w:t xml:space="preserve">на </w:t>
      </w:r>
      <w:r w:rsidRPr="00E4512F">
        <w:rPr>
          <w:rFonts w:hAnsi="Times New Roman" w:cs="Times New Roman"/>
          <w:sz w:val="28"/>
          <w:szCs w:val="28"/>
        </w:rPr>
        <w:t>объект</w:t>
      </w:r>
      <w:r w:rsidR="00604BD6" w:rsidRPr="00E4512F">
        <w:rPr>
          <w:rFonts w:hAnsi="Times New Roman" w:cs="Times New Roman"/>
          <w:sz w:val="28"/>
          <w:szCs w:val="28"/>
        </w:rPr>
        <w:t>е звуковой маяк.</w:t>
      </w:r>
      <w:r w:rsidRPr="00E4512F">
        <w:rPr>
          <w:rFonts w:hAnsi="Times New Roman" w:cs="Times New Roman"/>
          <w:sz w:val="28"/>
          <w:szCs w:val="28"/>
        </w:rPr>
        <w:br/>
      </w:r>
      <w:r w:rsidR="00604BD6" w:rsidRPr="00E4512F">
        <w:rPr>
          <w:rFonts w:hAnsi="Times New Roman" w:cs="Times New Roman"/>
          <w:sz w:val="28"/>
          <w:szCs w:val="28"/>
        </w:rPr>
        <w:t xml:space="preserve">Оснастить </w:t>
      </w:r>
      <w:r w:rsidRPr="00E4512F">
        <w:rPr>
          <w:rFonts w:hAnsi="Times New Roman" w:cs="Times New Roman"/>
          <w:sz w:val="28"/>
          <w:szCs w:val="28"/>
        </w:rPr>
        <w:t>визуальными указателями, пиктограммами, необходимой текстовой информацией.</w:t>
      </w:r>
    </w:p>
    <w:p w:rsidR="00E4512F" w:rsidRDefault="00E4512F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b/>
          <w:i/>
          <w:sz w:val="28"/>
          <w:szCs w:val="28"/>
        </w:rPr>
      </w:pPr>
    </w:p>
    <w:p w:rsidR="00AC6255" w:rsidRPr="00E4512F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8"/>
          <w:szCs w:val="28"/>
        </w:rPr>
      </w:pPr>
      <w:r w:rsidRPr="00E4512F">
        <w:rPr>
          <w:rFonts w:hAnsi="Times New Roman" w:cs="Times New Roman"/>
          <w:b/>
          <w:i/>
          <w:sz w:val="28"/>
          <w:szCs w:val="28"/>
        </w:rPr>
        <w:t>Для всех категории инвалидов</w:t>
      </w:r>
      <w:r w:rsidRPr="00E4512F">
        <w:rPr>
          <w:rFonts w:hAnsi="Times New Roman" w:cs="Times New Roman"/>
          <w:sz w:val="28"/>
          <w:szCs w:val="28"/>
        </w:rPr>
        <w:t xml:space="preserve"> п</w:t>
      </w:r>
      <w:r w:rsidR="00AC6255" w:rsidRPr="00E4512F">
        <w:rPr>
          <w:rFonts w:hAnsi="Times New Roman" w:cs="Times New Roman"/>
          <w:sz w:val="28"/>
          <w:szCs w:val="28"/>
        </w:rPr>
        <w:t>ровести ремон</w:t>
      </w:r>
      <w:r w:rsidR="00E4512F">
        <w:rPr>
          <w:rFonts w:hAnsi="Times New Roman" w:cs="Times New Roman"/>
          <w:sz w:val="28"/>
          <w:szCs w:val="28"/>
        </w:rPr>
        <w:t xml:space="preserve">тные работы и обустройство всех </w:t>
      </w:r>
      <w:r w:rsidR="00AC6255" w:rsidRPr="00E4512F">
        <w:rPr>
          <w:rFonts w:hAnsi="Times New Roman" w:cs="Times New Roman"/>
          <w:sz w:val="28"/>
          <w:szCs w:val="28"/>
        </w:rPr>
        <w:t>функциональных зон объекта в соответствии с нормативными требованиями.</w:t>
      </w: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604BD6" w:rsidRDefault="00604BD6" w:rsidP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2A32C9" w:rsidRDefault="002A32C9" w:rsidP="002A32C9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884CF4" w:rsidRPr="001D6204" w:rsidRDefault="00AC6255" w:rsidP="001D620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b/>
          <w:sz w:val="24"/>
          <w:szCs w:val="24"/>
        </w:rPr>
      </w:pPr>
      <w:r w:rsidRPr="001D6204">
        <w:rPr>
          <w:rFonts w:hAnsi="Times New Roman" w:cs="Times New Roman"/>
          <w:b/>
          <w:sz w:val="24"/>
          <w:szCs w:val="24"/>
        </w:rPr>
        <w:lastRenderedPageBreak/>
        <w:t>ДОРОЖНАЯ КАРТА</w:t>
      </w:r>
    </w:p>
    <w:p w:rsidR="00AC6255" w:rsidRPr="001D6204" w:rsidRDefault="00884CF4" w:rsidP="001D620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b/>
          <w:sz w:val="24"/>
          <w:szCs w:val="24"/>
        </w:rPr>
      </w:pPr>
      <w:r w:rsidRPr="001D6204">
        <w:rPr>
          <w:rFonts w:hAnsi="Times New Roman" w:cs="Times New Roman"/>
          <w:b/>
          <w:sz w:val="24"/>
          <w:szCs w:val="24"/>
        </w:rPr>
        <w:t>(ПЛАН АДАПТАЦИИ НА 2020 ГОД.)</w:t>
      </w:r>
    </w:p>
    <w:p w:rsidR="00604BD6" w:rsidRPr="001D6204" w:rsidRDefault="00604BD6" w:rsidP="001D620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b/>
          <w:sz w:val="24"/>
          <w:szCs w:val="24"/>
        </w:rPr>
      </w:pPr>
      <w:r w:rsidRPr="001D6204">
        <w:rPr>
          <w:rFonts w:hAnsi="Times New Roman" w:cs="Times New Roman"/>
          <w:b/>
          <w:sz w:val="24"/>
          <w:szCs w:val="24"/>
        </w:rPr>
        <w:t>по повышению значений</w:t>
      </w:r>
      <w:r w:rsidR="00AC6255" w:rsidRPr="001D6204">
        <w:rPr>
          <w:rFonts w:hAnsi="Times New Roman" w:cs="Times New Roman"/>
          <w:b/>
          <w:sz w:val="24"/>
          <w:szCs w:val="24"/>
        </w:rPr>
        <w:t xml:space="preserve"> доступности для инвалидов объектов и услуг </w:t>
      </w:r>
      <w:r w:rsidRPr="001D6204">
        <w:rPr>
          <w:rFonts w:hAnsi="Times New Roman" w:cs="Times New Roman"/>
          <w:b/>
          <w:sz w:val="24"/>
          <w:szCs w:val="24"/>
        </w:rPr>
        <w:t>в сфере дополнительного образования</w:t>
      </w:r>
    </w:p>
    <w:p w:rsidR="00AC6255" w:rsidRPr="001D6204" w:rsidRDefault="00604BD6" w:rsidP="001D620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 w:cs="Times New Roman"/>
          <w:b/>
          <w:sz w:val="24"/>
          <w:szCs w:val="24"/>
        </w:rPr>
      </w:pPr>
      <w:r w:rsidRPr="001D6204">
        <w:rPr>
          <w:rFonts w:hAnsi="Times New Roman" w:cs="Times New Roman"/>
          <w:b/>
          <w:sz w:val="24"/>
          <w:szCs w:val="24"/>
        </w:rPr>
        <w:t>МКУ ДО «Часто</w:t>
      </w:r>
      <w:r w:rsidR="002A32C9" w:rsidRPr="001D6204">
        <w:rPr>
          <w:rFonts w:hAnsi="Times New Roman" w:cs="Times New Roman"/>
          <w:b/>
          <w:sz w:val="24"/>
          <w:szCs w:val="24"/>
        </w:rPr>
        <w:t>озерская школа искусств</w:t>
      </w:r>
      <w:r w:rsidRPr="001D6204">
        <w:rPr>
          <w:rFonts w:hAnsi="Times New Roman" w:cs="Times New Roman"/>
          <w:b/>
          <w:sz w:val="24"/>
          <w:szCs w:val="24"/>
        </w:rPr>
        <w:t>»</w:t>
      </w:r>
    </w:p>
    <w:tbl>
      <w:tblPr>
        <w:tblW w:w="1460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85"/>
        <w:gridCol w:w="283"/>
        <w:gridCol w:w="284"/>
        <w:gridCol w:w="2977"/>
        <w:gridCol w:w="283"/>
        <w:gridCol w:w="1985"/>
        <w:gridCol w:w="283"/>
        <w:gridCol w:w="1985"/>
        <w:gridCol w:w="283"/>
        <w:gridCol w:w="1702"/>
        <w:gridCol w:w="283"/>
        <w:gridCol w:w="1559"/>
        <w:gridCol w:w="283"/>
      </w:tblGrid>
      <w:tr w:rsidR="00251602" w:rsidTr="00653054">
        <w:trPr>
          <w:trHeight w:val="4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Содержание работ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Ожидаемый результат</w:t>
            </w:r>
            <w:r>
              <w:rPr>
                <w:rFonts w:hAnsi="Times New Roman" w:cs="Times New Roman"/>
                <w:sz w:val="20"/>
                <w:szCs w:val="20"/>
              </w:rPr>
              <w:br/>
              <w:t>(по СОСТОЯНИЮ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доступности)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Срок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реализации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Объем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602" w:rsidRDefault="00251602" w:rsidP="00604BD6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Ответственные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исполнители,</w:t>
            </w:r>
            <w:r>
              <w:rPr>
                <w:rFonts w:hAnsi="Times New Roman" w:cs="Times New Roman"/>
                <w:sz w:val="20"/>
                <w:szCs w:val="20"/>
              </w:rPr>
              <w:br/>
            </w:r>
          </w:p>
        </w:tc>
      </w:tr>
      <w:tr w:rsidR="00AC6255" w:rsidTr="00653054">
        <w:trPr>
          <w:trHeight w:val="168"/>
        </w:trPr>
        <w:tc>
          <w:tcPr>
            <w:tcW w:w="1460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255" w:rsidRDefault="00AC6255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Раздел I. Совершенствование нормативной правовой базы</w:t>
            </w:r>
          </w:p>
        </w:tc>
      </w:tr>
      <w:tr w:rsidR="00251602" w:rsidTr="00653054">
        <w:trPr>
          <w:trHeight w:val="15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602" w:rsidRDefault="00251602" w:rsidP="00251602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Внесение в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локальные акты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разде</w:t>
            </w:r>
            <w:r w:rsidR="00A803AE">
              <w:rPr>
                <w:rFonts w:hAnsi="Times New Roman" w:cs="Times New Roman"/>
                <w:sz w:val="20"/>
                <w:szCs w:val="20"/>
              </w:rPr>
              <w:t>лов по</w:t>
            </w:r>
            <w:r w:rsidR="00A803AE">
              <w:rPr>
                <w:rFonts w:hAnsi="Times New Roman" w:cs="Times New Roman"/>
                <w:sz w:val="20"/>
                <w:szCs w:val="20"/>
              </w:rPr>
              <w:br/>
              <w:t>работе с инвалидами</w:t>
            </w:r>
            <w:r w:rsidR="00A803AE">
              <w:rPr>
                <w:rFonts w:hAnsi="Times New Roman" w:cs="Times New Roman"/>
                <w:sz w:val="20"/>
                <w:szCs w:val="20"/>
              </w:rPr>
              <w:br/>
              <w:t>и лиц</w:t>
            </w:r>
            <w:r>
              <w:rPr>
                <w:rFonts w:hAnsi="Times New Roman" w:cs="Times New Roman"/>
                <w:sz w:val="20"/>
                <w:szCs w:val="20"/>
              </w:rPr>
              <w:t>ами с ОВ3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Правила приема обучающихся:</w:t>
            </w:r>
          </w:p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Положение о промежуточной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аттестации</w:t>
            </w:r>
          </w:p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Положение об организации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учебного процесса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Внесены изменения в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локальные акты</w:t>
            </w:r>
          </w:p>
          <w:p w:rsidR="00251602" w:rsidRDefault="00251602" w:rsidP="00251602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Информация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размешена на сайте 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 xml:space="preserve">стендах учреждения </w:t>
            </w:r>
          </w:p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3AE" w:rsidRDefault="00251602" w:rsidP="00251602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август </w:t>
            </w:r>
            <w:r w:rsidR="00E4512F">
              <w:rPr>
                <w:rFonts w:hAnsi="Times New Roman" w:cs="Times New Roman"/>
                <w:sz w:val="20"/>
                <w:szCs w:val="20"/>
              </w:rPr>
              <w:t xml:space="preserve">- сентябрь </w:t>
            </w:r>
            <w:r w:rsidR="002A32C9">
              <w:rPr>
                <w:rFonts w:hAnsi="Times New Roman" w:cs="Times New Roman"/>
                <w:sz w:val="20"/>
                <w:szCs w:val="20"/>
              </w:rPr>
              <w:t>2020</w:t>
            </w:r>
          </w:p>
          <w:p w:rsidR="00251602" w:rsidRDefault="00A803AE" w:rsidP="00251602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 По мере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поступления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актуальных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материалов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Директор</w:t>
            </w:r>
          </w:p>
        </w:tc>
      </w:tr>
      <w:tr w:rsidR="00251602" w:rsidTr="00653054">
        <w:trPr>
          <w:trHeight w:val="14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*&gt;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602" w:rsidRDefault="00251602" w:rsidP="00251602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Обеспечение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информационной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открытости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учреждения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1. Создание специального раздела</w:t>
            </w:r>
            <w:r>
              <w:rPr>
                <w:rFonts w:hAnsi="Times New Roman" w:cs="Times New Roman"/>
                <w:sz w:val="20"/>
                <w:szCs w:val="20"/>
              </w:rPr>
              <w:br/>
              <w:t>(страницы) на сайте</w:t>
            </w:r>
            <w:r w:rsidR="00E4512F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sz w:val="20"/>
                <w:szCs w:val="20"/>
              </w:rPr>
              <w:t>учреждения для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инвалидов, и лип с ОВЗ</w:t>
            </w:r>
          </w:p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Создание отдельной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вкладки на сайте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учреждения  «Доступная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среда»</w:t>
            </w:r>
          </w:p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Пополнение вкладки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новыми документами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602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Август 2020</w:t>
            </w:r>
          </w:p>
          <w:p w:rsidR="00251602" w:rsidRDefault="00A803AE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По мере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поступления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актуальных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материалов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602" w:rsidRDefault="00251602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602" w:rsidRDefault="00E4512F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Директор </w:t>
            </w:r>
          </w:p>
        </w:tc>
      </w:tr>
      <w:tr w:rsidR="00E4512F" w:rsidTr="00653054">
        <w:trPr>
          <w:trHeight w:val="324"/>
        </w:trPr>
        <w:tc>
          <w:tcPr>
            <w:tcW w:w="1460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12F" w:rsidRPr="00E4512F" w:rsidRDefault="00E4512F" w:rsidP="00E4512F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Раздел 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II</w:t>
            </w:r>
            <w:r w:rsidRPr="00E4512F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Ansi="Times New Roman" w:cs="Times New Roman"/>
                <w:sz w:val="20"/>
                <w:szCs w:val="20"/>
              </w:rPr>
              <w:t>. Мероприятия по поэтапному повышению значений</w:t>
            </w:r>
            <w:r w:rsidRPr="00E4512F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hAnsi="Times New Roman" w:cs="Times New Roman"/>
                <w:sz w:val="20"/>
                <w:szCs w:val="20"/>
              </w:rPr>
              <w:t>показателей доступности для инвалидов</w:t>
            </w:r>
          </w:p>
        </w:tc>
      </w:tr>
      <w:tr w:rsidR="00653054" w:rsidTr="00653054">
        <w:trPr>
          <w:trHeight w:val="9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Автостоянка</w:t>
            </w:r>
            <w:r>
              <w:rPr>
                <w:rFonts w:hAnsi="Times New Roman" w:cs="Times New Roman"/>
                <w:sz w:val="20"/>
                <w:szCs w:val="20"/>
              </w:rPr>
              <w:br/>
              <w:t>(площадка для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остановки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специализированных средств)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1. Нанесение спецразметки на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асфальтовое покрытие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Доступно всем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884CF4" w:rsidP="00A803AE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</w:t>
            </w:r>
            <w:r w:rsidR="00653054">
              <w:rPr>
                <w:rFonts w:hAnsi="Times New Roman" w:cs="Times New Roman"/>
                <w:sz w:val="20"/>
                <w:szCs w:val="20"/>
              </w:rPr>
              <w:t>20</w:t>
            </w:r>
            <w:r>
              <w:rPr>
                <w:rFonts w:hAnsi="Times New Roman" w:cs="Times New Roman"/>
                <w:sz w:val="20"/>
                <w:szCs w:val="20"/>
              </w:rPr>
              <w:t xml:space="preserve"> год.</w:t>
            </w:r>
            <w:r w:rsidR="00653054">
              <w:rPr>
                <w:rFonts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A803AE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При наличии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Директор </w:t>
            </w:r>
          </w:p>
        </w:tc>
      </w:tr>
      <w:tr w:rsidR="00653054" w:rsidTr="0065305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Обустройство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входной группы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 Ремонт входной группы:</w:t>
            </w:r>
          </w:p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• монтаж</w:t>
            </w:r>
            <w:r w:rsidRPr="00E4512F">
              <w:rPr>
                <w:rFonts w:hAnsi="Times New Roman" w:cs="Times New Roman"/>
                <w:sz w:val="28"/>
                <w:szCs w:val="28"/>
              </w:rPr>
              <w:t xml:space="preserve"> </w:t>
            </w:r>
            <w:r w:rsidRPr="0008446A">
              <w:rPr>
                <w:rFonts w:hAnsi="Times New Roman" w:cs="Times New Roman"/>
                <w:sz w:val="20"/>
                <w:szCs w:val="20"/>
              </w:rPr>
              <w:t>кнопк</w:t>
            </w:r>
            <w:r>
              <w:rPr>
                <w:rFonts w:hAnsi="Times New Roman" w:cs="Times New Roman"/>
                <w:sz w:val="20"/>
                <w:szCs w:val="20"/>
              </w:rPr>
              <w:t xml:space="preserve">и </w:t>
            </w:r>
            <w:r w:rsidRPr="0008446A">
              <w:rPr>
                <w:rFonts w:hAnsi="Times New Roman" w:cs="Times New Roman"/>
                <w:sz w:val="20"/>
                <w:szCs w:val="20"/>
              </w:rPr>
              <w:t>вызова персонала учреждения</w:t>
            </w:r>
          </w:p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Доступно всем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884CF4" w:rsidP="00A803AE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</w:t>
            </w:r>
            <w:r w:rsidR="00653054">
              <w:rPr>
                <w:rFonts w:hAnsi="Times New Roman" w:cs="Times New Roman"/>
                <w:sz w:val="20"/>
                <w:szCs w:val="20"/>
              </w:rPr>
              <w:t>20</w:t>
            </w:r>
            <w:r>
              <w:rPr>
                <w:rFonts w:hAnsi="Times New Roman" w:cs="Times New Roman"/>
                <w:sz w:val="20"/>
                <w:szCs w:val="20"/>
              </w:rPr>
              <w:t>год</w:t>
            </w:r>
            <w:r w:rsidR="00653054">
              <w:rPr>
                <w:rFonts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A803AE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При наличии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Директор </w:t>
            </w:r>
          </w:p>
        </w:tc>
      </w:tr>
      <w:tr w:rsidR="00653054" w:rsidTr="0065305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Устройство</w:t>
            </w:r>
          </w:p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Санитарно-</w:t>
            </w:r>
          </w:p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гигиенических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помещений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 Установка  специального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оборудования, в том числе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сантехники.</w:t>
            </w:r>
          </w:p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 Расширение дверных проемов с</w:t>
            </w:r>
          </w:p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отделкой и заменой дверей;</w:t>
            </w:r>
          </w:p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3.Установка электронного табло: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Доступно всем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A803AE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2020</w:t>
            </w:r>
            <w:r w:rsidR="00884CF4">
              <w:rPr>
                <w:rFonts w:hAnsi="Times New Roman" w:cs="Times New Roman"/>
                <w:sz w:val="20"/>
                <w:szCs w:val="20"/>
              </w:rPr>
              <w:t>год.</w:t>
            </w:r>
            <w:r>
              <w:rPr>
                <w:rFonts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A803AE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При наличии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Директор </w:t>
            </w:r>
          </w:p>
        </w:tc>
      </w:tr>
      <w:tr w:rsidR="00653054" w:rsidTr="0065305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Путь (пути)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движения внутри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здания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1.Установка электронного табло;</w:t>
            </w:r>
            <w:r>
              <w:rPr>
                <w:rFonts w:hAnsi="Times New Roman" w:cs="Times New Roman"/>
                <w:sz w:val="20"/>
                <w:szCs w:val="20"/>
              </w:rPr>
              <w:br/>
              <w:t>2 Установка информирующих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обозначении.</w:t>
            </w:r>
          </w:p>
          <w:p w:rsidR="00653054" w:rsidRDefault="00653054" w:rsidP="00690023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3. Устройство поручней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Доступно всем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2020 г</w:t>
            </w:r>
            <w:r w:rsidR="00884CF4">
              <w:rPr>
                <w:rFonts w:hAnsi="Times New Roman" w:cs="Times New Roman"/>
                <w:sz w:val="20"/>
                <w:szCs w:val="20"/>
              </w:rPr>
              <w:t>.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При наличии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Директор </w:t>
            </w:r>
          </w:p>
        </w:tc>
      </w:tr>
      <w:tr w:rsidR="00653054" w:rsidTr="0065305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Pr="00AC6255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690023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Зона целевого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назначения</w:t>
            </w:r>
            <w:r>
              <w:rPr>
                <w:rFonts w:hAnsi="Times New Roman" w:cs="Times New Roman"/>
                <w:sz w:val="20"/>
                <w:szCs w:val="20"/>
              </w:rPr>
              <w:br/>
              <w:t>(актовый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зал)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1.Установка электронного табло;</w:t>
            </w:r>
          </w:p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 Установка информирующих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обозначений.</w:t>
            </w:r>
          </w:p>
          <w:p w:rsidR="00653054" w:rsidRDefault="00653054" w:rsidP="00690023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3 Установка пандуса с выходом на сцену,  </w:t>
            </w:r>
            <w:r w:rsidRPr="00690023">
              <w:rPr>
                <w:rFonts w:hAnsi="Times New Roman" w:cs="Times New Roman"/>
                <w:sz w:val="20"/>
                <w:szCs w:val="20"/>
              </w:rPr>
              <w:t>обозначение  специальных мест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Доступно всем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690023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2020</w:t>
            </w:r>
            <w:r w:rsidR="00884CF4">
              <w:rPr>
                <w:rFonts w:hAnsi="Times New Roman" w:cs="Times New Roman"/>
                <w:sz w:val="20"/>
                <w:szCs w:val="20"/>
              </w:rPr>
              <w:t>г.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При наличии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690023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Директор</w:t>
            </w:r>
          </w:p>
        </w:tc>
      </w:tr>
      <w:tr w:rsidR="00653054" w:rsidTr="0065305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Комплекс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мероприятий по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материально-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техническому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обеспечению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Информационная индукционная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система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Беспроводная система вызова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помощника</w:t>
            </w:r>
          </w:p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Доступно всем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817AAE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2020</w:t>
            </w:r>
            <w:r w:rsidR="00884CF4">
              <w:rPr>
                <w:rFonts w:hAnsi="Times New Roman" w:cs="Times New Roman"/>
                <w:sz w:val="20"/>
                <w:szCs w:val="20"/>
              </w:rPr>
              <w:t>г.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При наличии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Директор</w:t>
            </w:r>
          </w:p>
        </w:tc>
      </w:tr>
      <w:tr w:rsidR="00817AAE" w:rsidTr="00653054">
        <w:trPr>
          <w:trHeight w:val="168"/>
        </w:trPr>
        <w:tc>
          <w:tcPr>
            <w:tcW w:w="1460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AAE" w:rsidRDefault="00817AAE" w:rsidP="00817AAE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Раздел Ш. Мероприятия </w:t>
            </w:r>
            <w:r w:rsidR="00A803AE">
              <w:rPr>
                <w:rFonts w:hAnsi="Times New Roman" w:cs="Times New Roman"/>
                <w:sz w:val="20"/>
                <w:szCs w:val="20"/>
              </w:rPr>
              <w:t xml:space="preserve">по поэтапному повышению </w:t>
            </w:r>
            <w:r>
              <w:rPr>
                <w:rFonts w:hAnsi="Times New Roman" w:cs="Times New Roman"/>
                <w:sz w:val="20"/>
                <w:szCs w:val="20"/>
              </w:rPr>
              <w:t xml:space="preserve"> показателей доступности предоставляемых  инвалидам услуг</w:t>
            </w:r>
          </w:p>
        </w:tc>
      </w:tr>
      <w:tr w:rsidR="00653054" w:rsidTr="00653054">
        <w:trPr>
          <w:trHeight w:val="18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Разработка 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апробация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специализи</w:t>
            </w:r>
            <w:r w:rsidR="00A803AE">
              <w:rPr>
                <w:rFonts w:hAnsi="Times New Roman" w:cs="Times New Roman"/>
                <w:sz w:val="20"/>
                <w:szCs w:val="20"/>
              </w:rPr>
              <w:t>рованных программ  дополнительного</w:t>
            </w:r>
            <w:r w:rsidR="00A803AE">
              <w:rPr>
                <w:rFonts w:hAnsi="Times New Roman" w:cs="Times New Roman"/>
                <w:sz w:val="20"/>
                <w:szCs w:val="20"/>
              </w:rPr>
              <w:br/>
              <w:t>предпрофессион</w:t>
            </w:r>
            <w:r>
              <w:rPr>
                <w:rFonts w:hAnsi="Times New Roman" w:cs="Times New Roman"/>
                <w:sz w:val="20"/>
                <w:szCs w:val="20"/>
              </w:rPr>
              <w:t>ального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обучения инвалидов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с учетом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особенностей их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психофизического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развития 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индивидуальных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возможностей, привлечение специалиста в области коррекционной педагогики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Разработка программ</w:t>
            </w:r>
            <w:r w:rsidR="00A803AE">
              <w:rPr>
                <w:rFonts w:hAnsi="Times New Roman" w:cs="Times New Roman"/>
                <w:sz w:val="20"/>
                <w:szCs w:val="20"/>
              </w:rPr>
              <w:t xml:space="preserve"> дополнительного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предпрофессионального обучения,</w:t>
            </w:r>
          </w:p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Переподготовка  преподавателей по соответствующим специальностям.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Пакет учебно-</w:t>
            </w:r>
          </w:p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методической</w:t>
            </w:r>
          </w:p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документации по</w:t>
            </w:r>
          </w:p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программе</w:t>
            </w:r>
            <w:r w:rsidR="00A803AE">
              <w:rPr>
                <w:rFonts w:hAnsi="Times New Roman" w:cs="Times New Roman"/>
                <w:sz w:val="20"/>
                <w:szCs w:val="20"/>
              </w:rPr>
              <w:t xml:space="preserve"> дополнительного</w:t>
            </w:r>
          </w:p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предпрофессионального</w:t>
            </w:r>
          </w:p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2020 </w:t>
            </w:r>
            <w:r w:rsidR="00884CF4">
              <w:rPr>
                <w:rFonts w:hAnsi="Times New Roman" w:cs="Times New Roman"/>
                <w:sz w:val="20"/>
                <w:szCs w:val="20"/>
              </w:rPr>
              <w:t xml:space="preserve"> год.</w:t>
            </w:r>
          </w:p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При наличии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054" w:rsidRDefault="0065305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Директор </w:t>
            </w:r>
          </w:p>
        </w:tc>
      </w:tr>
      <w:tr w:rsidR="00884CF4" w:rsidTr="00653054">
        <w:trPr>
          <w:gridAfter w:val="1"/>
          <w:wAfter w:w="283" w:type="dxa"/>
          <w:trHeight w:val="25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Работа с единым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банком</w:t>
            </w:r>
            <w:r w:rsidR="00A803AE">
              <w:rPr>
                <w:rFonts w:hAnsi="Times New Roman" w:cs="Times New Roman"/>
                <w:sz w:val="20"/>
                <w:szCs w:val="20"/>
              </w:rPr>
              <w:t xml:space="preserve"> дополнительных </w:t>
            </w:r>
          </w:p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предпрофессиональных</w:t>
            </w:r>
            <w:r>
              <w:rPr>
                <w:rFonts w:hAnsi="Times New Roman" w:cs="Times New Roman"/>
                <w:sz w:val="20"/>
                <w:szCs w:val="20"/>
              </w:rPr>
              <w:br/>
            </w:r>
            <w:r w:rsidR="00A803AE">
              <w:rPr>
                <w:rFonts w:hAnsi="Times New Roman" w:cs="Times New Roman"/>
                <w:sz w:val="20"/>
                <w:szCs w:val="20"/>
              </w:rPr>
              <w:t>обще</w:t>
            </w:r>
            <w:r>
              <w:rPr>
                <w:rFonts w:hAnsi="Times New Roman" w:cs="Times New Roman"/>
                <w:sz w:val="20"/>
                <w:szCs w:val="20"/>
              </w:rPr>
              <w:t>образовательные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программ для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обучения инвалидов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и лиц с ОВЗ с учетом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особенностей их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психофизического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развития 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индивидуальных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возможностей,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созданным на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областной уровне.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CF4" w:rsidRDefault="00884CF4" w:rsidP="00EC354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Включение в «Единый банк»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информации о предпрофессиональных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образовательных программах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учреждения для обучения инвалидов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и  лип с ограниченными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возможностями здоровья с учетом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особенностей их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психофизического развития 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индивидуальных возможностей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Доступность и полнота</w:t>
            </w:r>
          </w:p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информации</w:t>
            </w:r>
          </w:p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о </w:t>
            </w:r>
            <w:r w:rsidR="00A803AE">
              <w:rPr>
                <w:rFonts w:hAnsi="Times New Roman" w:cs="Times New Roman"/>
                <w:sz w:val="20"/>
                <w:szCs w:val="20"/>
              </w:rPr>
              <w:t xml:space="preserve">дополнительных </w:t>
            </w:r>
            <w:r>
              <w:rPr>
                <w:rFonts w:hAnsi="Times New Roman" w:cs="Times New Roman"/>
                <w:sz w:val="20"/>
                <w:szCs w:val="20"/>
              </w:rPr>
              <w:t>предпрофессиональных</w:t>
            </w:r>
          </w:p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образовательных</w:t>
            </w:r>
          </w:p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программах учреждения</w:t>
            </w:r>
          </w:p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для обучения</w:t>
            </w:r>
          </w:p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инвалидов и лиц с ОВЗ с учетом особенностей их</w:t>
            </w:r>
          </w:p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психофизического</w:t>
            </w:r>
          </w:p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развития и</w:t>
            </w:r>
          </w:p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индивидуальных</w:t>
            </w:r>
          </w:p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возможностей.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Сентябрь 2020 год.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директор</w:t>
            </w:r>
          </w:p>
        </w:tc>
      </w:tr>
      <w:tr w:rsidR="00884CF4" w:rsidTr="00653054">
        <w:trPr>
          <w:gridAfter w:val="1"/>
          <w:wAfter w:w="283" w:type="dxa"/>
          <w:trHeight w:val="25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CF4" w:rsidRDefault="00884CF4" w:rsidP="00EC354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Информационные и</w:t>
            </w:r>
          </w:p>
          <w:p w:rsidR="00884CF4" w:rsidRDefault="00884CF4" w:rsidP="00EC354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просветительские</w:t>
            </w:r>
          </w:p>
          <w:p w:rsidR="00884CF4" w:rsidRDefault="00884CF4" w:rsidP="00EC354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мероприятия.</w:t>
            </w:r>
          </w:p>
          <w:p w:rsidR="00884CF4" w:rsidRDefault="00884CF4" w:rsidP="00EC354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направленные на</w:t>
            </w:r>
          </w:p>
          <w:p w:rsidR="00884CF4" w:rsidRDefault="00884CF4" w:rsidP="00EC354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преодоление</w:t>
            </w:r>
          </w:p>
          <w:p w:rsidR="00884CF4" w:rsidRDefault="00884CF4" w:rsidP="00EC354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социальной</w:t>
            </w:r>
          </w:p>
          <w:p w:rsidR="00884CF4" w:rsidRDefault="00884CF4" w:rsidP="00EC354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разобщенности в</w:t>
            </w:r>
          </w:p>
          <w:p w:rsidR="00884CF4" w:rsidRDefault="00884CF4" w:rsidP="00EC354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обществе и</w:t>
            </w:r>
          </w:p>
          <w:p w:rsidR="00884CF4" w:rsidRDefault="00884CF4" w:rsidP="00EC354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формирование</w:t>
            </w:r>
          </w:p>
          <w:p w:rsidR="00884CF4" w:rsidRDefault="00884CF4" w:rsidP="00EC354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позитивного</w:t>
            </w:r>
          </w:p>
          <w:p w:rsidR="00884CF4" w:rsidRDefault="00884CF4" w:rsidP="00EC354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отношения к</w:t>
            </w:r>
          </w:p>
          <w:p w:rsidR="00884CF4" w:rsidRDefault="00884CF4" w:rsidP="00EC354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проблеме</w:t>
            </w:r>
          </w:p>
          <w:p w:rsidR="00884CF4" w:rsidRDefault="00884CF4" w:rsidP="00EC354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обеспечения</w:t>
            </w:r>
          </w:p>
          <w:p w:rsidR="00884CF4" w:rsidRDefault="00884CF4" w:rsidP="00EC354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доступной среды</w:t>
            </w:r>
          </w:p>
          <w:p w:rsidR="00884CF4" w:rsidRDefault="00884CF4" w:rsidP="00EC354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жизнедеятельности</w:t>
            </w:r>
          </w:p>
          <w:p w:rsidR="00884CF4" w:rsidRDefault="00884CF4" w:rsidP="00EC354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для инвалидов и</w:t>
            </w:r>
          </w:p>
          <w:p w:rsidR="00884CF4" w:rsidRDefault="00884CF4" w:rsidP="00EC354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лиц с ОВЗ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-Родительские лектории «Чужих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детей не бывает» с участием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специалистов КЦЗОН;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- Культурно-массовые и другие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общественно-полезные мероприятия учреждения с включением обучающихся из числа инвалидов и с ОВЗ.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- Волонтерское движение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обучающихся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- Просмотры и обсуждение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фильмов о людях из числа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инвалидов, добившихся успехов в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различных областях деятельности.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CF4" w:rsidRDefault="00884CF4" w:rsidP="00A321F0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hAnsi="Times New Roman" w:cs="Times New Roman"/>
                <w:sz w:val="19"/>
                <w:szCs w:val="19"/>
              </w:rPr>
              <w:t>Доступная среда</w:t>
            </w:r>
          </w:p>
          <w:p w:rsidR="00884CF4" w:rsidRDefault="00884CF4" w:rsidP="00A321F0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hAnsi="Times New Roman" w:cs="Times New Roman"/>
                <w:sz w:val="19"/>
                <w:szCs w:val="19"/>
              </w:rPr>
              <w:t>жизнедеятельности для</w:t>
            </w:r>
          </w:p>
          <w:p w:rsidR="00884CF4" w:rsidRPr="00A321F0" w:rsidRDefault="00884CF4" w:rsidP="00A321F0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hAnsi="Times New Roman" w:cs="Times New Roman"/>
                <w:sz w:val="19"/>
                <w:szCs w:val="19"/>
              </w:rPr>
              <w:t>инвалидов и лиц с ОВЗ в условиях учреждения с переходом на социум.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По плану  работы на учебный год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директор</w:t>
            </w:r>
          </w:p>
        </w:tc>
      </w:tr>
      <w:tr w:rsidR="00A321F0" w:rsidTr="00653054">
        <w:trPr>
          <w:trHeight w:val="336"/>
        </w:trPr>
        <w:tc>
          <w:tcPr>
            <w:tcW w:w="14601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1F0" w:rsidRDefault="00A321F0" w:rsidP="00A321F0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bCs/>
                <w:sz w:val="20"/>
                <w:szCs w:val="20"/>
              </w:rPr>
            </w:pPr>
            <w:r w:rsidRPr="00A321F0">
              <w:rPr>
                <w:rFonts w:hAnsi="Times New Roman" w:cs="Times New Roman"/>
                <w:bCs/>
                <w:sz w:val="20"/>
                <w:szCs w:val="20"/>
              </w:rPr>
              <w:t xml:space="preserve">IV. Мероприятия по инструктированию или обучению специалистов, работающих с инвалидами по вопросам, связанным с обеспечением </w:t>
            </w:r>
          </w:p>
          <w:p w:rsidR="00A321F0" w:rsidRPr="00A321F0" w:rsidRDefault="00A321F0" w:rsidP="00A321F0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bCs/>
                <w:sz w:val="20"/>
                <w:szCs w:val="20"/>
              </w:rPr>
            </w:pPr>
            <w:r w:rsidRPr="00A321F0">
              <w:rPr>
                <w:rFonts w:hAnsi="Times New Roman" w:cs="Times New Roman"/>
                <w:bCs/>
                <w:sz w:val="20"/>
                <w:szCs w:val="20"/>
              </w:rPr>
              <w:t>доступности для них</w:t>
            </w:r>
            <w:r>
              <w:rPr>
                <w:rFonts w:hAnsi="Times New Roman" w:cs="Times New Roman"/>
                <w:bCs/>
                <w:sz w:val="20"/>
                <w:szCs w:val="20"/>
              </w:rPr>
              <w:t xml:space="preserve"> </w:t>
            </w:r>
            <w:r w:rsidRPr="00A321F0">
              <w:rPr>
                <w:rFonts w:hAnsi="Times New Roman" w:cs="Times New Roman"/>
                <w:bCs/>
                <w:sz w:val="20"/>
                <w:szCs w:val="20"/>
              </w:rPr>
              <w:t>объектов, услуг</w:t>
            </w:r>
          </w:p>
        </w:tc>
      </w:tr>
      <w:tr w:rsidR="00884CF4" w:rsidTr="00653054">
        <w:trPr>
          <w:gridAfter w:val="1"/>
          <w:wAfter w:w="283" w:type="dxa"/>
          <w:trHeight w:val="7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4CF4" w:rsidRDefault="00884CF4" w:rsidP="00A321F0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hAnsi="Times New Roman" w:cs="Times New Roman"/>
                <w:sz w:val="19"/>
                <w:szCs w:val="19"/>
              </w:rPr>
              <w:t>Методическое</w:t>
            </w:r>
          </w:p>
          <w:p w:rsidR="00884CF4" w:rsidRDefault="00884CF4" w:rsidP="00A321F0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hAnsi="Times New Roman" w:cs="Times New Roman"/>
                <w:sz w:val="19"/>
                <w:szCs w:val="19"/>
              </w:rPr>
              <w:t>сопровождение</w:t>
            </w:r>
          </w:p>
          <w:p w:rsidR="00884CF4" w:rsidRDefault="00884CF4" w:rsidP="00A321F0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19"/>
                <w:szCs w:val="19"/>
              </w:rPr>
            </w:pPr>
            <w:r>
              <w:rPr>
                <w:rFonts w:hAnsi="Times New Roman" w:cs="Times New Roman"/>
                <w:sz w:val="19"/>
                <w:szCs w:val="19"/>
              </w:rPr>
              <w:t>(обучение</w:t>
            </w:r>
          </w:p>
          <w:p w:rsidR="00884CF4" w:rsidRDefault="00884CF4" w:rsidP="00A321F0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19"/>
                <w:szCs w:val="19"/>
              </w:rPr>
              <w:t>специалистов)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lastRenderedPageBreak/>
              <w:t>направленные на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преодоление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социальной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разобщенности в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обществе и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формирование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позитивного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отношения к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проблеме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обеспечения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доступной среды</w:t>
            </w:r>
          </w:p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жизнедеятельности</w:t>
            </w:r>
          </w:p>
          <w:p w:rsidR="00884CF4" w:rsidRDefault="00884CF4" w:rsidP="005E2B1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для инвалидов и лиц с ОВЗ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CF4" w:rsidRDefault="00884CF4" w:rsidP="007A07C8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lastRenderedPageBreak/>
              <w:t>Консультации педагогов по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вопросам организации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педагогического процесса с учетом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специфики организации обучения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Благоприятные условия обучения, воспитания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и развития для всех участников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Раз в 2 месяца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CF4" w:rsidRDefault="00884CF4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CF4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директор</w:t>
            </w:r>
          </w:p>
        </w:tc>
      </w:tr>
      <w:tr w:rsidR="005E2B19" w:rsidTr="00653054">
        <w:trPr>
          <w:trHeight w:val="1056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2B19" w:rsidRDefault="005E2B19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2B19" w:rsidRDefault="005E2B19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19" w:rsidRDefault="005E2B19" w:rsidP="005E2B1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Обучающие семинары по вопросам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оптимизации форм, методов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обучения и изложения учебного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материала с учетом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индивидуальные особенностей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обучающихся с ОВЗ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2B19" w:rsidRDefault="005E2B19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2B19" w:rsidRDefault="005E2B19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образовательного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процесса.</w:t>
            </w:r>
          </w:p>
          <w:p w:rsidR="005E2B19" w:rsidRDefault="005E2B19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Подготовленные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преподаватели,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умеющие подбирать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формы и методы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19" w:rsidRDefault="005E2B19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Раз в месяц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19" w:rsidRDefault="005E2B19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19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директор</w:t>
            </w:r>
          </w:p>
        </w:tc>
      </w:tr>
      <w:tr w:rsidR="005E2B19" w:rsidTr="00653054">
        <w:trPr>
          <w:trHeight w:val="1212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E2B19" w:rsidRDefault="005E2B19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E2B19" w:rsidRDefault="005E2B19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19" w:rsidRDefault="005E2B19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Инструктаж педагогических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работников:</w:t>
            </w:r>
          </w:p>
          <w:p w:rsidR="005E2B19" w:rsidRDefault="005E2B19" w:rsidP="005E2B1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Организация рабочего места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обучающегося с ОВЗ.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Выработка рекомендации для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преподавателей по вопросам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специфики организации обучения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обучающихся с ОВЗ.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2B19" w:rsidRDefault="005E2B19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19" w:rsidRDefault="005E2B19" w:rsidP="005E2B1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Соблюдение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требовании по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организации рабочих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мест для обучающихся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с ОВЗ.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2B19" w:rsidRDefault="005E2B19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Сентябрь 2016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2B19" w:rsidRDefault="005E2B19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19" w:rsidRDefault="00884CF4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директор</w:t>
            </w:r>
          </w:p>
        </w:tc>
      </w:tr>
      <w:tr w:rsidR="005E2B19" w:rsidTr="00653054">
        <w:trPr>
          <w:trHeight w:val="792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19" w:rsidRDefault="005E2B19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2B19" w:rsidRDefault="005E2B19" w:rsidP="0009706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19" w:rsidRDefault="005E2B19" w:rsidP="005E2B1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Инструктаж сотрудников: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Обслуживание обучающихся с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ОВЗ в гардеробе</w:t>
            </w:r>
            <w:r>
              <w:rPr>
                <w:rFonts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19" w:rsidRDefault="005E2B19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19" w:rsidRDefault="005E2B19" w:rsidP="005E2B19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Созданы комфортные</w:t>
            </w:r>
            <w:r>
              <w:rPr>
                <w:rFonts w:hAnsi="Times New Roman" w:cs="Times New Roman"/>
                <w:sz w:val="20"/>
                <w:szCs w:val="20"/>
              </w:rPr>
              <w:br/>
              <w:t>условия для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обслуживания</w:t>
            </w:r>
            <w:r>
              <w:rPr>
                <w:rFonts w:hAnsi="Times New Roman" w:cs="Times New Roman"/>
                <w:sz w:val="20"/>
                <w:szCs w:val="20"/>
              </w:rPr>
              <w:br/>
              <w:t>обучающихся с ОВЗ</w:t>
            </w: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19" w:rsidRDefault="005E2B19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19" w:rsidRDefault="005E2B19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B19" w:rsidRDefault="005E2B19" w:rsidP="00286B7D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директор</w:t>
            </w:r>
          </w:p>
        </w:tc>
      </w:tr>
    </w:tbl>
    <w:p w:rsidR="00AC6255" w:rsidRDefault="00AC6255" w:rsidP="00AC6255"/>
    <w:p w:rsidR="00AC6255" w:rsidRDefault="00AC6255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0"/>
          <w:szCs w:val="20"/>
        </w:rPr>
      </w:pPr>
    </w:p>
    <w:sectPr w:rsidR="00AC6255" w:rsidSect="00E4512F">
      <w:type w:val="continuous"/>
      <w:pgSz w:w="16834" w:h="11909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2EC" w:rsidRDefault="00EC62EC">
      <w:pPr>
        <w:widowControl w:val="0"/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separator/>
      </w:r>
    </w:p>
  </w:endnote>
  <w:endnote w:type="continuationSeparator" w:id="1">
    <w:p w:rsidR="00EC62EC" w:rsidRDefault="00EC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2EC" w:rsidRDefault="00EC62EC">
      <w:pPr>
        <w:widowControl w:val="0"/>
        <w:autoSpaceDE w:val="0"/>
        <w:autoSpaceDN w:val="0"/>
        <w:adjustRightInd w:val="0"/>
        <w:spacing w:after="0" w:line="240" w:lineRule="auto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separator/>
      </w:r>
    </w:p>
  </w:footnote>
  <w:footnote w:type="continuationSeparator" w:id="1">
    <w:p w:rsidR="00EC62EC" w:rsidRDefault="00EC6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8C285C"/>
    <w:rsid w:val="0003025C"/>
    <w:rsid w:val="0008446A"/>
    <w:rsid w:val="0009429D"/>
    <w:rsid w:val="001D6204"/>
    <w:rsid w:val="002219CB"/>
    <w:rsid w:val="0024484E"/>
    <w:rsid w:val="00251602"/>
    <w:rsid w:val="002A32C9"/>
    <w:rsid w:val="00364A8F"/>
    <w:rsid w:val="00377FC5"/>
    <w:rsid w:val="004963CE"/>
    <w:rsid w:val="00504F19"/>
    <w:rsid w:val="005E2B19"/>
    <w:rsid w:val="00604BD6"/>
    <w:rsid w:val="00653054"/>
    <w:rsid w:val="00690023"/>
    <w:rsid w:val="00701A23"/>
    <w:rsid w:val="00741A6D"/>
    <w:rsid w:val="007A07C8"/>
    <w:rsid w:val="007A627A"/>
    <w:rsid w:val="00817AAE"/>
    <w:rsid w:val="00865321"/>
    <w:rsid w:val="00884CF4"/>
    <w:rsid w:val="008A4DF8"/>
    <w:rsid w:val="008C285C"/>
    <w:rsid w:val="00A321F0"/>
    <w:rsid w:val="00A803AE"/>
    <w:rsid w:val="00A9388D"/>
    <w:rsid w:val="00AC6255"/>
    <w:rsid w:val="00BE59F9"/>
    <w:rsid w:val="00C90F17"/>
    <w:rsid w:val="00CA7FA1"/>
    <w:rsid w:val="00CD1EA1"/>
    <w:rsid w:val="00CF1BA8"/>
    <w:rsid w:val="00D679FD"/>
    <w:rsid w:val="00D73E42"/>
    <w:rsid w:val="00DA34D7"/>
    <w:rsid w:val="00DB1549"/>
    <w:rsid w:val="00DF5A35"/>
    <w:rsid w:val="00E1528D"/>
    <w:rsid w:val="00E34F4B"/>
    <w:rsid w:val="00E4512F"/>
    <w:rsid w:val="00EC3549"/>
    <w:rsid w:val="00EC62EC"/>
    <w:rsid w:val="00F1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75557-0962-4919-9191-6AF6CE36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Школа искуств</cp:lastModifiedBy>
  <cp:revision>11</cp:revision>
  <cp:lastPrinted>2017-01-13T03:28:00Z</cp:lastPrinted>
  <dcterms:created xsi:type="dcterms:W3CDTF">2016-07-01T07:56:00Z</dcterms:created>
  <dcterms:modified xsi:type="dcterms:W3CDTF">2017-04-11T03:48:00Z</dcterms:modified>
</cp:coreProperties>
</file>